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5E29" w14:textId="55977EEB" w:rsidR="00994E6A" w:rsidRPr="004A2CDC" w:rsidRDefault="00994E6A" w:rsidP="00994E6A">
      <w:pPr>
        <w:rPr>
          <w:rFonts w:ascii="Aptos" w:hAnsi="Aptos"/>
          <w:b/>
          <w:bCs/>
          <w:lang w:val="nl-NL"/>
        </w:rPr>
      </w:pPr>
      <w:r w:rsidRPr="004A2CDC">
        <w:rPr>
          <w:rFonts w:ascii="Aptos" w:hAnsi="Aptos"/>
          <w:b/>
          <w:bCs/>
          <w:lang w:val="nl-NL"/>
        </w:rPr>
        <w:t xml:space="preserve">Concept </w:t>
      </w:r>
      <w:r w:rsidR="004A2CDC" w:rsidRPr="004A2CDC">
        <w:rPr>
          <w:rFonts w:ascii="Aptos" w:hAnsi="Aptos"/>
          <w:b/>
          <w:bCs/>
          <w:lang w:val="nl-NL"/>
        </w:rPr>
        <w:t>notulen</w:t>
      </w:r>
      <w:r w:rsidRPr="004A2CDC">
        <w:rPr>
          <w:rFonts w:ascii="Aptos" w:hAnsi="Aptos"/>
          <w:b/>
          <w:bCs/>
          <w:lang w:val="nl-NL"/>
        </w:rPr>
        <w:t xml:space="preserve"> </w:t>
      </w:r>
      <w:proofErr w:type="gramStart"/>
      <w:r w:rsidRPr="004A2CDC">
        <w:rPr>
          <w:rFonts w:ascii="Aptos" w:hAnsi="Aptos"/>
          <w:b/>
          <w:bCs/>
          <w:lang w:val="nl-NL"/>
        </w:rPr>
        <w:t xml:space="preserve">Vertegenwoordigersoverleg </w:t>
      </w:r>
      <w:r w:rsidR="00F6151A">
        <w:rPr>
          <w:rFonts w:ascii="Aptos" w:hAnsi="Aptos"/>
          <w:b/>
          <w:bCs/>
          <w:lang w:val="nl-NL"/>
        </w:rPr>
        <w:t xml:space="preserve"> DJI</w:t>
      </w:r>
      <w:proofErr w:type="gramEnd"/>
      <w:r w:rsidRPr="004A2CDC">
        <w:rPr>
          <w:rFonts w:ascii="Aptos" w:hAnsi="Aptos"/>
          <w:b/>
          <w:bCs/>
          <w:lang w:val="nl-NL"/>
        </w:rPr>
        <w:t>– 1</w:t>
      </w:r>
      <w:r w:rsidR="000B7134">
        <w:rPr>
          <w:rFonts w:ascii="Aptos" w:hAnsi="Aptos"/>
          <w:b/>
          <w:bCs/>
          <w:lang w:val="nl-NL"/>
        </w:rPr>
        <w:t>8</w:t>
      </w:r>
      <w:r w:rsidRPr="004A2CDC">
        <w:rPr>
          <w:rFonts w:ascii="Aptos" w:hAnsi="Aptos"/>
          <w:b/>
          <w:bCs/>
          <w:lang w:val="nl-NL"/>
        </w:rPr>
        <w:t xml:space="preserve"> </w:t>
      </w:r>
      <w:r w:rsidR="00665568">
        <w:rPr>
          <w:rFonts w:ascii="Aptos" w:hAnsi="Aptos"/>
          <w:b/>
          <w:bCs/>
          <w:lang w:val="nl-NL"/>
        </w:rPr>
        <w:t>maart</w:t>
      </w:r>
      <w:r w:rsidR="000B7134">
        <w:rPr>
          <w:rFonts w:ascii="Aptos" w:hAnsi="Aptos"/>
          <w:b/>
          <w:bCs/>
          <w:lang w:val="nl-NL"/>
        </w:rPr>
        <w:t xml:space="preserve"> </w:t>
      </w:r>
      <w:r w:rsidRPr="004A2CDC">
        <w:rPr>
          <w:rFonts w:ascii="Aptos" w:hAnsi="Aptos"/>
          <w:b/>
          <w:bCs/>
          <w:lang w:val="nl-NL"/>
        </w:rPr>
        <w:t>2026</w:t>
      </w:r>
    </w:p>
    <w:p w14:paraId="1CFF1B99" w14:textId="7B81EE73" w:rsidR="000B7134" w:rsidRDefault="00994E6A" w:rsidP="000B7134">
      <w:pPr>
        <w:pStyle w:val="paragraph"/>
        <w:spacing w:before="0" w:beforeAutospacing="0" w:after="0" w:afterAutospacing="0"/>
        <w:textAlignment w:val="baseline"/>
        <w:rPr>
          <w:rFonts w:ascii="Segoe UI" w:hAnsi="Segoe UI" w:cs="Segoe UI"/>
          <w:sz w:val="18"/>
          <w:szCs w:val="18"/>
        </w:rPr>
      </w:pPr>
      <w:r w:rsidRPr="000B7134">
        <w:rPr>
          <w:rStyle w:val="normaltextrun"/>
          <w:rFonts w:ascii="Verdana" w:eastAsiaTheme="majorEastAsia" w:hAnsi="Verdana" w:cs="Segoe UI"/>
          <w:b/>
          <w:bCs/>
          <w:sz w:val="18"/>
          <w:szCs w:val="18"/>
        </w:rPr>
        <w:t>Omschrijving</w:t>
      </w:r>
      <w:r w:rsidRPr="000B7134">
        <w:rPr>
          <w:rStyle w:val="normaltextrun"/>
          <w:rFonts w:ascii="Verdana" w:eastAsiaTheme="majorEastAsia" w:hAnsi="Verdana" w:cs="Segoe UI"/>
          <w:b/>
          <w:bCs/>
          <w:sz w:val="18"/>
          <w:szCs w:val="18"/>
        </w:rPr>
        <w:tab/>
      </w:r>
      <w:r w:rsidRPr="000B7134">
        <w:rPr>
          <w:rStyle w:val="normaltextrun"/>
          <w:rFonts w:ascii="Verdana" w:eastAsiaTheme="majorEastAsia" w:hAnsi="Verdana" w:cs="Segoe UI"/>
          <w:sz w:val="18"/>
          <w:szCs w:val="18"/>
        </w:rPr>
        <w:tab/>
        <w:t>:</w:t>
      </w:r>
      <w:r w:rsidRPr="000B7134">
        <w:rPr>
          <w:rStyle w:val="normaltextrun"/>
          <w:rFonts w:ascii="Verdana" w:eastAsiaTheme="majorEastAsia" w:hAnsi="Verdana" w:cs="Segoe UI"/>
          <w:b/>
          <w:bCs/>
          <w:sz w:val="18"/>
          <w:szCs w:val="18"/>
        </w:rPr>
        <w:t xml:space="preserve"> </w:t>
      </w:r>
      <w:r w:rsidRPr="000B7134">
        <w:rPr>
          <w:rStyle w:val="normaltextrun"/>
          <w:rFonts w:ascii="Verdana" w:eastAsiaTheme="majorEastAsia" w:hAnsi="Verdana" w:cs="Segoe UI"/>
          <w:sz w:val="18"/>
          <w:szCs w:val="18"/>
        </w:rPr>
        <w:t>Vertegenwoordigersoverleg van Juvox</w:t>
      </w:r>
      <w:r w:rsidRPr="000B7134">
        <w:rPr>
          <w:rStyle w:val="normaltextrun"/>
          <w:rFonts w:ascii="Verdana" w:eastAsiaTheme="majorEastAsia" w:hAnsi="Verdana" w:cs="Segoe UI"/>
          <w:b/>
          <w:bCs/>
          <w:sz w:val="18"/>
          <w:szCs w:val="18"/>
        </w:rPr>
        <w:t xml:space="preserve">  </w:t>
      </w:r>
      <w:r w:rsidR="00914A8D" w:rsidRPr="004A2CDC">
        <w:rPr>
          <w:rFonts w:ascii="Aptos" w:hAnsi="Aptos"/>
        </w:rPr>
        <w:br/>
      </w:r>
      <w:r w:rsidR="000B7134">
        <w:rPr>
          <w:rStyle w:val="normaltextrun"/>
          <w:rFonts w:ascii="Verdana" w:eastAsiaTheme="majorEastAsia" w:hAnsi="Verdana" w:cs="Segoe UI"/>
          <w:b/>
          <w:bCs/>
          <w:sz w:val="18"/>
          <w:szCs w:val="18"/>
        </w:rPr>
        <w:t>Datum &amp; tijd</w:t>
      </w:r>
      <w:r w:rsidR="000B7134">
        <w:rPr>
          <w:rStyle w:val="tabchar"/>
          <w:rFonts w:ascii="Calibri" w:eastAsiaTheme="majorEastAsia" w:hAnsi="Calibri" w:cs="Calibri"/>
          <w:sz w:val="18"/>
          <w:szCs w:val="18"/>
        </w:rPr>
        <w:tab/>
      </w:r>
      <w:r w:rsidR="000B7134">
        <w:rPr>
          <w:rStyle w:val="tabchar"/>
          <w:rFonts w:ascii="Calibri" w:eastAsiaTheme="majorEastAsia" w:hAnsi="Calibri" w:cs="Calibri"/>
          <w:sz w:val="18"/>
          <w:szCs w:val="18"/>
        </w:rPr>
        <w:tab/>
      </w:r>
      <w:r w:rsidR="000B7134">
        <w:rPr>
          <w:rStyle w:val="normaltextrun"/>
          <w:rFonts w:ascii="Verdana" w:eastAsiaTheme="majorEastAsia" w:hAnsi="Verdana" w:cs="Segoe UI"/>
          <w:b/>
          <w:bCs/>
          <w:sz w:val="18"/>
          <w:szCs w:val="18"/>
        </w:rPr>
        <w:t>: </w:t>
      </w:r>
      <w:r w:rsidR="000B7134">
        <w:rPr>
          <w:rStyle w:val="normaltextrun"/>
          <w:rFonts w:ascii="Verdana" w:eastAsiaTheme="majorEastAsia" w:hAnsi="Verdana" w:cs="Segoe UI"/>
          <w:sz w:val="18"/>
          <w:szCs w:val="18"/>
        </w:rPr>
        <w:t xml:space="preserve">18 </w:t>
      </w:r>
      <w:r w:rsidR="00665568">
        <w:rPr>
          <w:rStyle w:val="normaltextrun"/>
          <w:rFonts w:ascii="Verdana" w:eastAsiaTheme="majorEastAsia" w:hAnsi="Verdana" w:cs="Segoe UI"/>
          <w:sz w:val="18"/>
          <w:szCs w:val="18"/>
        </w:rPr>
        <w:t>maart</w:t>
      </w:r>
      <w:r w:rsidR="000B7134">
        <w:rPr>
          <w:rStyle w:val="normaltextrun"/>
          <w:rFonts w:ascii="Verdana" w:eastAsiaTheme="majorEastAsia" w:hAnsi="Verdana" w:cs="Segoe UI"/>
          <w:sz w:val="18"/>
          <w:szCs w:val="18"/>
        </w:rPr>
        <w:t> 2026, 10:00 uur – 14:00 uur. </w:t>
      </w:r>
      <w:r w:rsidR="000B7134">
        <w:rPr>
          <w:rStyle w:val="eop"/>
          <w:rFonts w:ascii="Verdana" w:eastAsiaTheme="majorEastAsia" w:hAnsi="Verdana" w:cs="Segoe UI"/>
          <w:sz w:val="18"/>
          <w:szCs w:val="18"/>
        </w:rPr>
        <w:t> </w:t>
      </w:r>
    </w:p>
    <w:p w14:paraId="01D2809F" w14:textId="2D33122A" w:rsidR="000B7134" w:rsidRDefault="000B7134" w:rsidP="000B7134">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18"/>
          <w:szCs w:val="18"/>
        </w:rPr>
        <w:t>Locatie</w:t>
      </w:r>
      <w:r>
        <w:rPr>
          <w:rStyle w:val="tabchar"/>
          <w:rFonts w:ascii="Calibri" w:eastAsiaTheme="majorEastAsia" w:hAnsi="Calibri" w:cs="Calibri"/>
          <w:sz w:val="18"/>
          <w:szCs w:val="18"/>
        </w:rPr>
        <w:tab/>
      </w:r>
      <w:r>
        <w:rPr>
          <w:rStyle w:val="tabchar"/>
          <w:rFonts w:ascii="Calibri" w:eastAsiaTheme="majorEastAsia" w:hAnsi="Calibri" w:cs="Calibri"/>
          <w:sz w:val="18"/>
          <w:szCs w:val="18"/>
        </w:rPr>
        <w:tab/>
      </w:r>
      <w:r>
        <w:rPr>
          <w:rStyle w:val="normaltextrun"/>
          <w:rFonts w:ascii="Verdana" w:eastAsiaTheme="majorEastAsia" w:hAnsi="Verdana" w:cs="Segoe UI"/>
          <w:b/>
          <w:bCs/>
          <w:sz w:val="18"/>
          <w:szCs w:val="18"/>
        </w:rPr>
        <w:t>: </w:t>
      </w:r>
      <w:proofErr w:type="spellStart"/>
      <w:r>
        <w:rPr>
          <w:rStyle w:val="normaltextrun"/>
          <w:rFonts w:ascii="Verdana" w:eastAsiaTheme="majorEastAsia" w:hAnsi="Verdana" w:cs="Segoe UI"/>
          <w:sz w:val="18"/>
          <w:szCs w:val="18"/>
        </w:rPr>
        <w:t>Vd</w:t>
      </w:r>
      <w:proofErr w:type="spellEnd"/>
      <w:r>
        <w:rPr>
          <w:rStyle w:val="normaltextrun"/>
          <w:rFonts w:ascii="Verdana" w:eastAsiaTheme="majorEastAsia" w:hAnsi="Verdana" w:cs="Segoe UI"/>
          <w:sz w:val="18"/>
          <w:szCs w:val="18"/>
        </w:rPr>
        <w:t> Valk in </w:t>
      </w:r>
      <w:r w:rsidR="00665568">
        <w:rPr>
          <w:rStyle w:val="normaltextrun"/>
          <w:rFonts w:ascii="Verdana" w:eastAsiaTheme="majorEastAsia" w:hAnsi="Verdana" w:cs="Segoe UI"/>
          <w:sz w:val="18"/>
          <w:szCs w:val="18"/>
        </w:rPr>
        <w:t>Utrecht</w:t>
      </w:r>
      <w:r>
        <w:rPr>
          <w:rStyle w:val="normaltextrun"/>
          <w:rFonts w:ascii="Verdana" w:eastAsiaTheme="majorEastAsia" w:hAnsi="Verdana" w:cs="Segoe UI"/>
          <w:sz w:val="18"/>
          <w:szCs w:val="18"/>
        </w:rPr>
        <w:t xml:space="preserve">, </w:t>
      </w:r>
      <w:r w:rsidR="00665568">
        <w:rPr>
          <w:rStyle w:val="normaltextrun"/>
          <w:rFonts w:ascii="Verdana" w:eastAsiaTheme="majorEastAsia" w:hAnsi="Verdana" w:cs="Segoe UI"/>
          <w:sz w:val="18"/>
          <w:szCs w:val="18"/>
        </w:rPr>
        <w:t>Bilt 1</w:t>
      </w:r>
    </w:p>
    <w:p w14:paraId="039D048B" w14:textId="77777777" w:rsidR="000B7134" w:rsidRDefault="000B7134" w:rsidP="000B7134">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18"/>
          <w:szCs w:val="18"/>
        </w:rPr>
        <w:t>Gasten</w:t>
      </w:r>
      <w:r>
        <w:rPr>
          <w:rStyle w:val="tabchar"/>
          <w:rFonts w:ascii="Calibri" w:eastAsiaTheme="majorEastAsia" w:hAnsi="Calibri" w:cs="Calibri"/>
          <w:sz w:val="18"/>
          <w:szCs w:val="18"/>
        </w:rPr>
        <w:tab/>
      </w:r>
      <w:r>
        <w:rPr>
          <w:rStyle w:val="tabchar"/>
          <w:rFonts w:ascii="Calibri" w:eastAsiaTheme="majorEastAsia" w:hAnsi="Calibri" w:cs="Calibri"/>
          <w:sz w:val="18"/>
          <w:szCs w:val="18"/>
        </w:rPr>
        <w:tab/>
      </w:r>
      <w:r>
        <w:rPr>
          <w:rStyle w:val="tabchar"/>
          <w:rFonts w:ascii="Calibri" w:eastAsiaTheme="majorEastAsia" w:hAnsi="Calibri" w:cs="Calibri"/>
          <w:sz w:val="18"/>
          <w:szCs w:val="18"/>
        </w:rPr>
        <w:tab/>
      </w:r>
      <w:r>
        <w:rPr>
          <w:rStyle w:val="normaltextrun"/>
          <w:rFonts w:ascii="Verdana" w:eastAsiaTheme="majorEastAsia" w:hAnsi="Verdana" w:cs="Segoe UI"/>
          <w:sz w:val="18"/>
          <w:szCs w:val="18"/>
        </w:rPr>
        <w:t>: cao Rijk onderhandelaar CMHF-Overheid.</w:t>
      </w:r>
      <w:r>
        <w:rPr>
          <w:rStyle w:val="eop"/>
          <w:rFonts w:ascii="Verdana" w:eastAsiaTheme="majorEastAsia" w:hAnsi="Verdana" w:cs="Segoe UI"/>
          <w:sz w:val="18"/>
          <w:szCs w:val="18"/>
        </w:rPr>
        <w:t> </w:t>
      </w:r>
    </w:p>
    <w:p w14:paraId="39C4057E" w14:textId="1D5F1146" w:rsidR="000B7134" w:rsidRDefault="000B7134" w:rsidP="000B7134">
      <w:pPr>
        <w:pStyle w:val="paragraph"/>
        <w:spacing w:before="0" w:beforeAutospacing="0" w:after="0" w:afterAutospacing="0"/>
        <w:textAlignment w:val="baseline"/>
        <w:rPr>
          <w:rFonts w:ascii="Segoe UI" w:hAnsi="Segoe UI" w:cs="Segoe UI"/>
          <w:sz w:val="18"/>
          <w:szCs w:val="18"/>
        </w:rPr>
      </w:pPr>
      <w:r>
        <w:rPr>
          <w:rStyle w:val="normaltextrun"/>
          <w:rFonts w:ascii="Verdana" w:eastAsiaTheme="majorEastAsia" w:hAnsi="Verdana" w:cs="Segoe UI"/>
          <w:b/>
          <w:bCs/>
          <w:sz w:val="18"/>
          <w:szCs w:val="18"/>
        </w:rPr>
        <w:t>Notulist</w:t>
      </w:r>
      <w:r>
        <w:rPr>
          <w:rStyle w:val="tabchar"/>
          <w:rFonts w:ascii="Calibri" w:eastAsiaTheme="majorEastAsia" w:hAnsi="Calibri" w:cs="Calibri"/>
          <w:sz w:val="18"/>
          <w:szCs w:val="18"/>
        </w:rPr>
        <w:tab/>
      </w:r>
      <w:r>
        <w:rPr>
          <w:rStyle w:val="tabchar"/>
          <w:rFonts w:ascii="Calibri" w:eastAsiaTheme="majorEastAsia" w:hAnsi="Calibri" w:cs="Calibri"/>
          <w:sz w:val="18"/>
          <w:szCs w:val="18"/>
        </w:rPr>
        <w:tab/>
      </w:r>
      <w:r>
        <w:rPr>
          <w:rStyle w:val="normaltextrun"/>
          <w:rFonts w:ascii="Verdana" w:eastAsiaTheme="majorEastAsia" w:hAnsi="Verdana" w:cs="Segoe UI"/>
          <w:sz w:val="18"/>
          <w:szCs w:val="18"/>
        </w:rPr>
        <w:t>: QS10</w:t>
      </w:r>
      <w:r>
        <w:rPr>
          <w:rStyle w:val="eop"/>
          <w:rFonts w:ascii="Verdana" w:eastAsiaTheme="majorEastAsia" w:hAnsi="Verdana" w:cs="Segoe UI"/>
          <w:sz w:val="18"/>
          <w:szCs w:val="18"/>
        </w:rPr>
        <w:t> (</w:t>
      </w:r>
      <w:proofErr w:type="spellStart"/>
      <w:r w:rsidR="00665568">
        <w:rPr>
          <w:rStyle w:val="eop"/>
          <w:rFonts w:ascii="Verdana" w:eastAsiaTheme="majorEastAsia" w:hAnsi="Verdana" w:cs="Segoe UI"/>
          <w:sz w:val="18"/>
          <w:szCs w:val="18"/>
        </w:rPr>
        <w:t>Marlo</w:t>
      </w:r>
      <w:proofErr w:type="spellEnd"/>
      <w:r>
        <w:rPr>
          <w:rStyle w:val="eop"/>
          <w:rFonts w:ascii="Verdana" w:eastAsiaTheme="majorEastAsia" w:hAnsi="Verdana" w:cs="Segoe UI"/>
          <w:sz w:val="18"/>
          <w:szCs w:val="18"/>
        </w:rPr>
        <w:t>)</w:t>
      </w:r>
    </w:p>
    <w:p w14:paraId="11C27975" w14:textId="301377B3" w:rsidR="00994E6A" w:rsidRPr="004A2CDC" w:rsidRDefault="00994E6A" w:rsidP="00994E6A">
      <w:pPr>
        <w:rPr>
          <w:rFonts w:ascii="Aptos" w:hAnsi="Aptos"/>
          <w:lang w:val="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2295"/>
        <w:gridCol w:w="1245"/>
        <w:gridCol w:w="1590"/>
      </w:tblGrid>
      <w:tr w:rsidR="000B7134" w:rsidRPr="000B7134" w14:paraId="16CD3496"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67DD9F88"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b/>
                <w:bCs/>
                <w:kern w:val="0"/>
                <w:sz w:val="16"/>
                <w:szCs w:val="16"/>
                <w:lang w:val="nl-NL" w:eastAsia="nl-NL"/>
                <w14:ligatures w14:val="none"/>
              </w:rPr>
              <w:t>Locatie </w:t>
            </w:r>
            <w:r w:rsidRPr="000B7134">
              <w:rPr>
                <w:rFonts w:ascii="Verdana" w:eastAsia="Times New Roman" w:hAnsi="Verdana" w:cs="Segoe UI"/>
                <w:kern w:val="0"/>
                <w:sz w:val="16"/>
                <w:szCs w:val="16"/>
                <w:lang w:val="nl-NL" w:eastAsia="nl-NL"/>
                <w14:ligatures w14:val="none"/>
              </w:rPr>
              <w:t> </w:t>
            </w:r>
          </w:p>
        </w:tc>
        <w:tc>
          <w:tcPr>
            <w:tcW w:w="2295" w:type="dxa"/>
            <w:tcBorders>
              <w:top w:val="single" w:sz="6" w:space="0" w:color="auto"/>
              <w:left w:val="single" w:sz="6" w:space="0" w:color="auto"/>
              <w:bottom w:val="single" w:sz="6" w:space="0" w:color="auto"/>
              <w:right w:val="single" w:sz="6" w:space="0" w:color="auto"/>
            </w:tcBorders>
            <w:hideMark/>
          </w:tcPr>
          <w:p w14:paraId="3C3E07C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b/>
                <w:bCs/>
                <w:kern w:val="0"/>
                <w:sz w:val="16"/>
                <w:szCs w:val="16"/>
                <w:lang w:val="nl-NL" w:eastAsia="nl-NL"/>
                <w14:ligatures w14:val="none"/>
              </w:rPr>
              <w:t>Naam </w:t>
            </w:r>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32BC982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b/>
                <w:bCs/>
                <w:kern w:val="0"/>
                <w:sz w:val="16"/>
                <w:szCs w:val="16"/>
                <w:lang w:val="nl-NL" w:eastAsia="nl-NL"/>
                <w14:ligatures w14:val="none"/>
              </w:rPr>
              <w:t>Aanwezig </w:t>
            </w: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08253775"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b/>
                <w:bCs/>
                <w:kern w:val="0"/>
                <w:sz w:val="16"/>
                <w:szCs w:val="16"/>
                <w:lang w:val="nl-NL" w:eastAsia="nl-NL"/>
                <w14:ligatures w14:val="none"/>
              </w:rPr>
              <w:t>Afwezig</w:t>
            </w:r>
            <w:r w:rsidRPr="000B7134">
              <w:rPr>
                <w:rFonts w:ascii="Verdana" w:eastAsia="Times New Roman" w:hAnsi="Verdana" w:cs="Segoe UI"/>
                <w:kern w:val="0"/>
                <w:sz w:val="16"/>
                <w:szCs w:val="16"/>
                <w:lang w:val="nl-NL" w:eastAsia="nl-NL"/>
                <w14:ligatures w14:val="none"/>
              </w:rPr>
              <w:t> </w:t>
            </w:r>
          </w:p>
        </w:tc>
      </w:tr>
      <w:tr w:rsidR="000B7134" w:rsidRPr="000B7134" w14:paraId="3A89D25F"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596710FE"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DC Rotterdam </w:t>
            </w:r>
          </w:p>
        </w:tc>
        <w:tc>
          <w:tcPr>
            <w:tcW w:w="2295" w:type="dxa"/>
            <w:tcBorders>
              <w:top w:val="single" w:sz="6" w:space="0" w:color="auto"/>
              <w:left w:val="single" w:sz="6" w:space="0" w:color="auto"/>
              <w:bottom w:val="single" w:sz="6" w:space="0" w:color="auto"/>
              <w:right w:val="single" w:sz="6" w:space="0" w:color="auto"/>
            </w:tcBorders>
            <w:hideMark/>
          </w:tcPr>
          <w:p w14:paraId="6203CA72"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proofErr w:type="spellStart"/>
            <w:r w:rsidRPr="000B7134">
              <w:rPr>
                <w:rFonts w:ascii="Verdana" w:eastAsia="Times New Roman" w:hAnsi="Verdana" w:cs="Segoe UI"/>
                <w:kern w:val="0"/>
                <w:sz w:val="16"/>
                <w:szCs w:val="16"/>
                <w:lang w:val="nl-NL" w:eastAsia="nl-NL"/>
                <w14:ligatures w14:val="none"/>
              </w:rPr>
              <w:t>Ayhan</w:t>
            </w:r>
            <w:proofErr w:type="spellEnd"/>
            <w:r w:rsidRPr="000B7134">
              <w:rPr>
                <w:rFonts w:ascii="Verdana" w:eastAsia="Times New Roman" w:hAnsi="Verdana" w:cs="Segoe UI"/>
                <w:kern w:val="0"/>
                <w:sz w:val="16"/>
                <w:szCs w:val="16"/>
                <w:lang w:val="nl-NL" w:eastAsia="nl-NL"/>
                <w14:ligatures w14:val="none"/>
              </w:rPr>
              <w:t> </w:t>
            </w:r>
            <w:proofErr w:type="spellStart"/>
            <w:r w:rsidRPr="000B7134">
              <w:rPr>
                <w:rFonts w:ascii="Verdana" w:eastAsia="Times New Roman" w:hAnsi="Verdana" w:cs="Segoe UI"/>
                <w:kern w:val="0"/>
                <w:sz w:val="16"/>
                <w:szCs w:val="16"/>
                <w:lang w:val="nl-NL" w:eastAsia="nl-NL"/>
                <w14:ligatures w14:val="none"/>
              </w:rPr>
              <w:t>Altay</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467A6004"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b/>
                <w:bCs/>
                <w:kern w:val="0"/>
                <w:sz w:val="16"/>
                <w:szCs w:val="16"/>
                <w:lang w:val="nl-NL" w:eastAsia="nl-NL"/>
                <w14:ligatures w14:val="none"/>
              </w:rPr>
              <w:t>x</w:t>
            </w: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5FC242CE"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2D9BF897"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545851D0"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Krimpen ad </w:t>
            </w:r>
            <w:proofErr w:type="spellStart"/>
            <w:r w:rsidRPr="000B7134">
              <w:rPr>
                <w:rFonts w:ascii="Verdana" w:eastAsia="Times New Roman" w:hAnsi="Verdana" w:cs="Segoe UI"/>
                <w:kern w:val="0"/>
                <w:sz w:val="16"/>
                <w:szCs w:val="16"/>
                <w:lang w:val="nl-NL" w:eastAsia="nl-NL"/>
                <w14:ligatures w14:val="none"/>
              </w:rPr>
              <w:t>Ijssel</w:t>
            </w:r>
            <w:proofErr w:type="spellEnd"/>
            <w:r w:rsidRPr="000B7134">
              <w:rPr>
                <w:rFonts w:ascii="Verdana" w:eastAsia="Times New Roman" w:hAnsi="Verdana" w:cs="Segoe UI"/>
                <w:kern w:val="0"/>
                <w:sz w:val="16"/>
                <w:szCs w:val="16"/>
                <w:lang w:val="nl-NL" w:eastAsia="nl-NL"/>
                <w14:ligatures w14:val="none"/>
              </w:rPr>
              <w:t> </w:t>
            </w:r>
          </w:p>
        </w:tc>
        <w:tc>
          <w:tcPr>
            <w:tcW w:w="2295" w:type="dxa"/>
            <w:tcBorders>
              <w:top w:val="single" w:sz="6" w:space="0" w:color="auto"/>
              <w:left w:val="single" w:sz="6" w:space="0" w:color="auto"/>
              <w:bottom w:val="single" w:sz="6" w:space="0" w:color="auto"/>
              <w:right w:val="single" w:sz="6" w:space="0" w:color="auto"/>
            </w:tcBorders>
            <w:hideMark/>
          </w:tcPr>
          <w:p w14:paraId="5B478774"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Marvin Mulderij </w:t>
            </w:r>
          </w:p>
        </w:tc>
        <w:tc>
          <w:tcPr>
            <w:tcW w:w="1245" w:type="dxa"/>
            <w:tcBorders>
              <w:top w:val="single" w:sz="6" w:space="0" w:color="auto"/>
              <w:left w:val="single" w:sz="6" w:space="0" w:color="auto"/>
              <w:bottom w:val="single" w:sz="6" w:space="0" w:color="auto"/>
              <w:right w:val="single" w:sz="6" w:space="0" w:color="auto"/>
            </w:tcBorders>
            <w:hideMark/>
          </w:tcPr>
          <w:p w14:paraId="622466B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2986A606"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b/>
                <w:bCs/>
                <w:kern w:val="0"/>
                <w:sz w:val="16"/>
                <w:szCs w:val="16"/>
                <w:lang w:val="nl-NL" w:eastAsia="nl-NL"/>
                <w14:ligatures w14:val="none"/>
              </w:rPr>
              <w:t>x</w:t>
            </w:r>
            <w:r w:rsidRPr="000B7134">
              <w:rPr>
                <w:rFonts w:ascii="Verdana" w:eastAsia="Times New Roman" w:hAnsi="Verdana" w:cs="Segoe UI"/>
                <w:kern w:val="0"/>
                <w:sz w:val="16"/>
                <w:szCs w:val="16"/>
                <w:lang w:val="nl-NL" w:eastAsia="nl-NL"/>
                <w14:ligatures w14:val="none"/>
              </w:rPr>
              <w:t> </w:t>
            </w:r>
          </w:p>
        </w:tc>
      </w:tr>
      <w:tr w:rsidR="000B7134" w:rsidRPr="000B7134" w14:paraId="1B47DC65"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539C8C7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Vught </w:t>
            </w:r>
          </w:p>
        </w:tc>
        <w:tc>
          <w:tcPr>
            <w:tcW w:w="2295" w:type="dxa"/>
            <w:tcBorders>
              <w:top w:val="single" w:sz="6" w:space="0" w:color="auto"/>
              <w:left w:val="single" w:sz="6" w:space="0" w:color="auto"/>
              <w:bottom w:val="single" w:sz="6" w:space="0" w:color="auto"/>
              <w:right w:val="single" w:sz="6" w:space="0" w:color="auto"/>
            </w:tcBorders>
            <w:hideMark/>
          </w:tcPr>
          <w:p w14:paraId="37C5F312"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Gert Jan Meijer </w:t>
            </w:r>
          </w:p>
        </w:tc>
        <w:tc>
          <w:tcPr>
            <w:tcW w:w="1245" w:type="dxa"/>
            <w:tcBorders>
              <w:top w:val="single" w:sz="6" w:space="0" w:color="auto"/>
              <w:left w:val="single" w:sz="6" w:space="0" w:color="auto"/>
              <w:bottom w:val="single" w:sz="6" w:space="0" w:color="auto"/>
              <w:right w:val="single" w:sz="6" w:space="0" w:color="auto"/>
            </w:tcBorders>
            <w:hideMark/>
          </w:tcPr>
          <w:p w14:paraId="400ACFB5"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b/>
                <w:bCs/>
                <w:kern w:val="0"/>
                <w:sz w:val="16"/>
                <w:szCs w:val="16"/>
                <w:lang w:val="nl-NL" w:eastAsia="nl-NL"/>
                <w14:ligatures w14:val="none"/>
              </w:rPr>
              <w:t>x</w:t>
            </w: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79CF283E"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4D8E5A21"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2EDECA8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Alphen ad Rijn </w:t>
            </w:r>
          </w:p>
        </w:tc>
        <w:tc>
          <w:tcPr>
            <w:tcW w:w="2295" w:type="dxa"/>
            <w:tcBorders>
              <w:top w:val="single" w:sz="6" w:space="0" w:color="auto"/>
              <w:left w:val="single" w:sz="6" w:space="0" w:color="auto"/>
              <w:bottom w:val="single" w:sz="6" w:space="0" w:color="auto"/>
              <w:right w:val="single" w:sz="6" w:space="0" w:color="auto"/>
            </w:tcBorders>
            <w:hideMark/>
          </w:tcPr>
          <w:p w14:paraId="340DAEC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Willem Mos </w:t>
            </w:r>
          </w:p>
        </w:tc>
        <w:tc>
          <w:tcPr>
            <w:tcW w:w="1245" w:type="dxa"/>
            <w:tcBorders>
              <w:top w:val="single" w:sz="6" w:space="0" w:color="auto"/>
              <w:left w:val="single" w:sz="6" w:space="0" w:color="auto"/>
              <w:bottom w:val="single" w:sz="6" w:space="0" w:color="auto"/>
              <w:right w:val="single" w:sz="6" w:space="0" w:color="auto"/>
            </w:tcBorders>
            <w:hideMark/>
          </w:tcPr>
          <w:p w14:paraId="0BF81365"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470CB526"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0F6F20EC"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69249055"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Lelystad  </w:t>
            </w:r>
          </w:p>
        </w:tc>
        <w:tc>
          <w:tcPr>
            <w:tcW w:w="2295" w:type="dxa"/>
            <w:tcBorders>
              <w:top w:val="single" w:sz="6" w:space="0" w:color="auto"/>
              <w:left w:val="single" w:sz="6" w:space="0" w:color="auto"/>
              <w:bottom w:val="single" w:sz="6" w:space="0" w:color="auto"/>
              <w:right w:val="single" w:sz="6" w:space="0" w:color="auto"/>
            </w:tcBorders>
            <w:hideMark/>
          </w:tcPr>
          <w:p w14:paraId="3AC1FFB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proofErr w:type="spellStart"/>
            <w:r w:rsidRPr="000B7134">
              <w:rPr>
                <w:rFonts w:ascii="Verdana" w:eastAsia="Times New Roman" w:hAnsi="Verdana" w:cs="Segoe UI"/>
                <w:kern w:val="0"/>
                <w:sz w:val="16"/>
                <w:szCs w:val="16"/>
                <w:lang w:val="nl-NL" w:eastAsia="nl-NL"/>
                <w14:ligatures w14:val="none"/>
              </w:rPr>
              <w:t>Aishel</w:t>
            </w:r>
            <w:proofErr w:type="spellEnd"/>
            <w:r w:rsidRPr="000B7134">
              <w:rPr>
                <w:rFonts w:ascii="Verdana" w:eastAsia="Times New Roman" w:hAnsi="Verdana" w:cs="Segoe UI"/>
                <w:kern w:val="0"/>
                <w:sz w:val="16"/>
                <w:szCs w:val="16"/>
                <w:lang w:val="nl-NL" w:eastAsia="nl-NL"/>
                <w14:ligatures w14:val="none"/>
              </w:rPr>
              <w:t> </w:t>
            </w:r>
            <w:proofErr w:type="spellStart"/>
            <w:r w:rsidRPr="000B7134">
              <w:rPr>
                <w:rFonts w:ascii="Verdana" w:eastAsia="Times New Roman" w:hAnsi="Verdana" w:cs="Segoe UI"/>
                <w:kern w:val="0"/>
                <w:sz w:val="16"/>
                <w:szCs w:val="16"/>
                <w:lang w:val="nl-NL" w:eastAsia="nl-NL"/>
                <w14:ligatures w14:val="none"/>
              </w:rPr>
              <w:t>Gumbs</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3F7D0752"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3A8EB2D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43D3EE9E"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354EB02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Lelystad </w:t>
            </w:r>
          </w:p>
        </w:tc>
        <w:tc>
          <w:tcPr>
            <w:tcW w:w="2295" w:type="dxa"/>
            <w:tcBorders>
              <w:top w:val="single" w:sz="6" w:space="0" w:color="auto"/>
              <w:left w:val="single" w:sz="6" w:space="0" w:color="auto"/>
              <w:bottom w:val="single" w:sz="6" w:space="0" w:color="auto"/>
              <w:right w:val="single" w:sz="6" w:space="0" w:color="auto"/>
            </w:tcBorders>
            <w:hideMark/>
          </w:tcPr>
          <w:p w14:paraId="26C8F81A"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proofErr w:type="spellStart"/>
            <w:r w:rsidRPr="000B7134">
              <w:rPr>
                <w:rFonts w:ascii="Verdana" w:eastAsia="Times New Roman" w:hAnsi="Verdana" w:cs="Segoe UI"/>
                <w:kern w:val="0"/>
                <w:sz w:val="16"/>
                <w:szCs w:val="16"/>
                <w:lang w:val="nl-NL" w:eastAsia="nl-NL"/>
                <w14:ligatures w14:val="none"/>
              </w:rPr>
              <w:t>Miralda</w:t>
            </w:r>
            <w:proofErr w:type="spellEnd"/>
            <w:r w:rsidRPr="000B7134">
              <w:rPr>
                <w:rFonts w:ascii="Verdana" w:eastAsia="Times New Roman" w:hAnsi="Verdana" w:cs="Segoe UI"/>
                <w:kern w:val="0"/>
                <w:sz w:val="16"/>
                <w:szCs w:val="16"/>
                <w:lang w:val="nl-NL" w:eastAsia="nl-NL"/>
                <w14:ligatures w14:val="none"/>
              </w:rPr>
              <w:t> van den Berg  </w:t>
            </w:r>
          </w:p>
        </w:tc>
        <w:tc>
          <w:tcPr>
            <w:tcW w:w="1245" w:type="dxa"/>
            <w:tcBorders>
              <w:top w:val="single" w:sz="6" w:space="0" w:color="auto"/>
              <w:left w:val="single" w:sz="6" w:space="0" w:color="auto"/>
              <w:bottom w:val="single" w:sz="6" w:space="0" w:color="auto"/>
              <w:right w:val="single" w:sz="6" w:space="0" w:color="auto"/>
            </w:tcBorders>
            <w:hideMark/>
          </w:tcPr>
          <w:p w14:paraId="06E2C3C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447E7ED1"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048FBD64"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3476034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w:t>
            </w:r>
            <w:proofErr w:type="spellStart"/>
            <w:r w:rsidRPr="000B7134">
              <w:rPr>
                <w:rFonts w:ascii="Verdana" w:eastAsia="Times New Roman" w:hAnsi="Verdana" w:cs="Segoe UI"/>
                <w:kern w:val="0"/>
                <w:sz w:val="16"/>
                <w:szCs w:val="16"/>
                <w:lang w:val="nl-NL" w:eastAsia="nl-NL"/>
                <w14:ligatures w14:val="none"/>
              </w:rPr>
              <w:t>Zuid-Oost</w:t>
            </w:r>
            <w:proofErr w:type="spellEnd"/>
            <w:r w:rsidRPr="000B7134">
              <w:rPr>
                <w:rFonts w:ascii="Verdana" w:eastAsia="Times New Roman" w:hAnsi="Verdana" w:cs="Segoe UI"/>
                <w:kern w:val="0"/>
                <w:sz w:val="16"/>
                <w:szCs w:val="16"/>
                <w:lang w:val="nl-NL" w:eastAsia="nl-NL"/>
                <w14:ligatures w14:val="none"/>
              </w:rPr>
              <w:t>  </w:t>
            </w:r>
          </w:p>
        </w:tc>
        <w:tc>
          <w:tcPr>
            <w:tcW w:w="2295" w:type="dxa"/>
            <w:tcBorders>
              <w:top w:val="single" w:sz="6" w:space="0" w:color="auto"/>
              <w:left w:val="single" w:sz="6" w:space="0" w:color="auto"/>
              <w:bottom w:val="single" w:sz="6" w:space="0" w:color="auto"/>
              <w:right w:val="single" w:sz="6" w:space="0" w:color="auto"/>
            </w:tcBorders>
            <w:hideMark/>
          </w:tcPr>
          <w:p w14:paraId="2E69B45C"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Leon van den Elzen  </w:t>
            </w:r>
          </w:p>
        </w:tc>
        <w:tc>
          <w:tcPr>
            <w:tcW w:w="1245" w:type="dxa"/>
            <w:tcBorders>
              <w:top w:val="single" w:sz="6" w:space="0" w:color="auto"/>
              <w:left w:val="single" w:sz="6" w:space="0" w:color="auto"/>
              <w:bottom w:val="single" w:sz="6" w:space="0" w:color="auto"/>
              <w:right w:val="single" w:sz="6" w:space="0" w:color="auto"/>
            </w:tcBorders>
            <w:hideMark/>
          </w:tcPr>
          <w:p w14:paraId="2838EBEA"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2ABF3638"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1701E5F9"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19615DE7"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AZC Budel (IND/AZC </w:t>
            </w:r>
          </w:p>
        </w:tc>
        <w:tc>
          <w:tcPr>
            <w:tcW w:w="2295" w:type="dxa"/>
            <w:tcBorders>
              <w:top w:val="single" w:sz="6" w:space="0" w:color="auto"/>
              <w:left w:val="single" w:sz="6" w:space="0" w:color="auto"/>
              <w:bottom w:val="single" w:sz="6" w:space="0" w:color="auto"/>
              <w:right w:val="single" w:sz="6" w:space="0" w:color="auto"/>
            </w:tcBorders>
            <w:hideMark/>
          </w:tcPr>
          <w:p w14:paraId="475C1FB7"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proofErr w:type="spellStart"/>
            <w:r w:rsidRPr="000B7134">
              <w:rPr>
                <w:rFonts w:ascii="Verdana" w:eastAsia="Times New Roman" w:hAnsi="Verdana" w:cs="Segoe UI"/>
                <w:kern w:val="0"/>
                <w:sz w:val="16"/>
                <w:szCs w:val="16"/>
                <w:lang w:val="nl-NL" w:eastAsia="nl-NL"/>
                <w14:ligatures w14:val="none"/>
              </w:rPr>
              <w:t>Stookley</w:t>
            </w:r>
            <w:proofErr w:type="spellEnd"/>
            <w:r w:rsidRPr="000B7134">
              <w:rPr>
                <w:rFonts w:ascii="Verdana" w:eastAsia="Times New Roman" w:hAnsi="Verdana" w:cs="Segoe UI"/>
                <w:kern w:val="0"/>
                <w:sz w:val="16"/>
                <w:szCs w:val="16"/>
                <w:lang w:val="nl-NL" w:eastAsia="nl-NL"/>
                <w14:ligatures w14:val="none"/>
              </w:rPr>
              <w:t> </w:t>
            </w:r>
            <w:proofErr w:type="spellStart"/>
            <w:r w:rsidRPr="000B7134">
              <w:rPr>
                <w:rFonts w:ascii="Verdana" w:eastAsia="Times New Roman" w:hAnsi="Verdana" w:cs="Segoe UI"/>
                <w:kern w:val="0"/>
                <w:sz w:val="16"/>
                <w:szCs w:val="16"/>
                <w:lang w:val="nl-NL" w:eastAsia="nl-NL"/>
                <w14:ligatures w14:val="none"/>
              </w:rPr>
              <w:t>Sasabone</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34397D2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1C84356A"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2F1D5197"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3EE0395B"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JC Schiphol  </w:t>
            </w:r>
          </w:p>
        </w:tc>
        <w:tc>
          <w:tcPr>
            <w:tcW w:w="2295" w:type="dxa"/>
            <w:tcBorders>
              <w:top w:val="single" w:sz="6" w:space="0" w:color="auto"/>
              <w:left w:val="single" w:sz="6" w:space="0" w:color="auto"/>
              <w:bottom w:val="single" w:sz="6" w:space="0" w:color="auto"/>
              <w:right w:val="single" w:sz="6" w:space="0" w:color="auto"/>
            </w:tcBorders>
            <w:hideMark/>
          </w:tcPr>
          <w:p w14:paraId="3B051EDE"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Kathy Kristof  </w:t>
            </w:r>
          </w:p>
        </w:tc>
        <w:tc>
          <w:tcPr>
            <w:tcW w:w="1245" w:type="dxa"/>
            <w:tcBorders>
              <w:top w:val="single" w:sz="6" w:space="0" w:color="auto"/>
              <w:left w:val="single" w:sz="6" w:space="0" w:color="auto"/>
              <w:bottom w:val="single" w:sz="6" w:space="0" w:color="auto"/>
              <w:right w:val="single" w:sz="6" w:space="0" w:color="auto"/>
            </w:tcBorders>
            <w:hideMark/>
          </w:tcPr>
          <w:p w14:paraId="4E7DF71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517C783B"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7533356C"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12CFE5C0"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JC Schiphol </w:t>
            </w:r>
          </w:p>
        </w:tc>
        <w:tc>
          <w:tcPr>
            <w:tcW w:w="2295" w:type="dxa"/>
            <w:tcBorders>
              <w:top w:val="single" w:sz="6" w:space="0" w:color="auto"/>
              <w:left w:val="single" w:sz="6" w:space="0" w:color="auto"/>
              <w:bottom w:val="single" w:sz="6" w:space="0" w:color="auto"/>
              <w:right w:val="single" w:sz="6" w:space="0" w:color="auto"/>
            </w:tcBorders>
            <w:hideMark/>
          </w:tcPr>
          <w:p w14:paraId="4CADACB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proofErr w:type="spellStart"/>
            <w:r w:rsidRPr="000B7134">
              <w:rPr>
                <w:rFonts w:ascii="Verdana" w:eastAsia="Times New Roman" w:hAnsi="Verdana" w:cs="Segoe UI"/>
                <w:kern w:val="0"/>
                <w:sz w:val="16"/>
                <w:szCs w:val="16"/>
                <w:lang w:val="nl-NL" w:eastAsia="nl-NL"/>
                <w14:ligatures w14:val="none"/>
              </w:rPr>
              <w:t>Kubra</w:t>
            </w:r>
            <w:proofErr w:type="spellEnd"/>
            <w:r w:rsidRPr="000B7134">
              <w:rPr>
                <w:rFonts w:ascii="Verdana" w:eastAsia="Times New Roman" w:hAnsi="Verdana" w:cs="Segoe UI"/>
                <w:kern w:val="0"/>
                <w:sz w:val="16"/>
                <w:szCs w:val="16"/>
                <w:lang w:val="nl-NL" w:eastAsia="nl-NL"/>
                <w14:ligatures w14:val="none"/>
              </w:rPr>
              <w:t> </w:t>
            </w:r>
            <w:proofErr w:type="spellStart"/>
            <w:r w:rsidRPr="000B7134">
              <w:rPr>
                <w:rFonts w:ascii="Verdana" w:eastAsia="Times New Roman" w:hAnsi="Verdana" w:cs="Segoe UI"/>
                <w:kern w:val="0"/>
                <w:sz w:val="16"/>
                <w:szCs w:val="16"/>
                <w:lang w:val="nl-NL" w:eastAsia="nl-NL"/>
                <w14:ligatures w14:val="none"/>
              </w:rPr>
              <w:t>Sungur</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3DC7207A"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1B35ACC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0707623C"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4895613A"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JC Zeist  </w:t>
            </w:r>
          </w:p>
        </w:tc>
        <w:tc>
          <w:tcPr>
            <w:tcW w:w="2295" w:type="dxa"/>
            <w:tcBorders>
              <w:top w:val="single" w:sz="6" w:space="0" w:color="auto"/>
              <w:left w:val="single" w:sz="6" w:space="0" w:color="auto"/>
              <w:bottom w:val="single" w:sz="6" w:space="0" w:color="auto"/>
              <w:right w:val="single" w:sz="6" w:space="0" w:color="auto"/>
            </w:tcBorders>
            <w:hideMark/>
          </w:tcPr>
          <w:p w14:paraId="25BFC49D"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Michiel </w:t>
            </w:r>
            <w:proofErr w:type="spellStart"/>
            <w:r w:rsidRPr="000B7134">
              <w:rPr>
                <w:rFonts w:ascii="Verdana" w:eastAsia="Times New Roman" w:hAnsi="Verdana" w:cs="Segoe UI"/>
                <w:kern w:val="0"/>
                <w:sz w:val="16"/>
                <w:szCs w:val="16"/>
                <w:lang w:val="nl-NL" w:eastAsia="nl-NL"/>
                <w14:ligatures w14:val="none"/>
              </w:rPr>
              <w:t>Meerding</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48E68D02"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4FBC54A0"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035D96DC"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41503EA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Arnhem  </w:t>
            </w:r>
          </w:p>
        </w:tc>
        <w:tc>
          <w:tcPr>
            <w:tcW w:w="2295" w:type="dxa"/>
            <w:tcBorders>
              <w:top w:val="single" w:sz="6" w:space="0" w:color="auto"/>
              <w:left w:val="single" w:sz="6" w:space="0" w:color="auto"/>
              <w:bottom w:val="single" w:sz="6" w:space="0" w:color="auto"/>
              <w:right w:val="single" w:sz="6" w:space="0" w:color="auto"/>
            </w:tcBorders>
            <w:hideMark/>
          </w:tcPr>
          <w:p w14:paraId="3E81A3D4"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Erica </w:t>
            </w:r>
            <w:proofErr w:type="spellStart"/>
            <w:r w:rsidRPr="000B7134">
              <w:rPr>
                <w:rFonts w:ascii="Verdana" w:eastAsia="Times New Roman" w:hAnsi="Verdana" w:cs="Segoe UI"/>
                <w:kern w:val="0"/>
                <w:sz w:val="16"/>
                <w:szCs w:val="16"/>
                <w:lang w:val="nl-NL" w:eastAsia="nl-NL"/>
                <w14:ligatures w14:val="none"/>
              </w:rPr>
              <w:t>Fritsema</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0E76D735"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002AC1E8"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6E251C34"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38712488"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Hoogvliet  </w:t>
            </w:r>
          </w:p>
        </w:tc>
        <w:tc>
          <w:tcPr>
            <w:tcW w:w="2295" w:type="dxa"/>
            <w:tcBorders>
              <w:top w:val="single" w:sz="6" w:space="0" w:color="auto"/>
              <w:left w:val="single" w:sz="6" w:space="0" w:color="auto"/>
              <w:bottom w:val="single" w:sz="6" w:space="0" w:color="auto"/>
              <w:right w:val="single" w:sz="6" w:space="0" w:color="auto"/>
            </w:tcBorders>
            <w:hideMark/>
          </w:tcPr>
          <w:p w14:paraId="67933681"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Aad van Wijngaarden </w:t>
            </w:r>
          </w:p>
        </w:tc>
        <w:tc>
          <w:tcPr>
            <w:tcW w:w="1245" w:type="dxa"/>
            <w:tcBorders>
              <w:top w:val="single" w:sz="6" w:space="0" w:color="auto"/>
              <w:left w:val="single" w:sz="6" w:space="0" w:color="auto"/>
              <w:bottom w:val="single" w:sz="6" w:space="0" w:color="auto"/>
              <w:right w:val="single" w:sz="6" w:space="0" w:color="auto"/>
            </w:tcBorders>
            <w:hideMark/>
          </w:tcPr>
          <w:p w14:paraId="159ED64C"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098FD68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56F8FA54"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20B7F512"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De Schie </w:t>
            </w:r>
          </w:p>
        </w:tc>
        <w:tc>
          <w:tcPr>
            <w:tcW w:w="2295" w:type="dxa"/>
            <w:tcBorders>
              <w:top w:val="single" w:sz="6" w:space="0" w:color="auto"/>
              <w:left w:val="single" w:sz="6" w:space="0" w:color="auto"/>
              <w:bottom w:val="single" w:sz="6" w:space="0" w:color="auto"/>
              <w:right w:val="single" w:sz="6" w:space="0" w:color="auto"/>
            </w:tcBorders>
            <w:hideMark/>
          </w:tcPr>
          <w:p w14:paraId="4C4188E2"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Raymond </w:t>
            </w:r>
            <w:proofErr w:type="spellStart"/>
            <w:r w:rsidRPr="000B7134">
              <w:rPr>
                <w:rFonts w:ascii="Verdana" w:eastAsia="Times New Roman" w:hAnsi="Verdana" w:cs="Segoe UI"/>
                <w:kern w:val="0"/>
                <w:sz w:val="16"/>
                <w:szCs w:val="16"/>
                <w:lang w:val="nl-NL" w:eastAsia="nl-NL"/>
                <w14:ligatures w14:val="none"/>
              </w:rPr>
              <w:t>Boogers</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092D1BAC"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228B599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6281AA8F"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28A847C0"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De Schie  </w:t>
            </w:r>
          </w:p>
        </w:tc>
        <w:tc>
          <w:tcPr>
            <w:tcW w:w="2295" w:type="dxa"/>
            <w:tcBorders>
              <w:top w:val="single" w:sz="6" w:space="0" w:color="auto"/>
              <w:left w:val="single" w:sz="6" w:space="0" w:color="auto"/>
              <w:bottom w:val="single" w:sz="6" w:space="0" w:color="auto"/>
              <w:right w:val="single" w:sz="6" w:space="0" w:color="auto"/>
            </w:tcBorders>
            <w:hideMark/>
          </w:tcPr>
          <w:p w14:paraId="5AD5656B"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Danielle </w:t>
            </w:r>
            <w:proofErr w:type="spellStart"/>
            <w:r w:rsidRPr="000B7134">
              <w:rPr>
                <w:rFonts w:ascii="Verdana" w:eastAsia="Times New Roman" w:hAnsi="Verdana" w:cs="Segoe UI"/>
                <w:kern w:val="0"/>
                <w:sz w:val="16"/>
                <w:szCs w:val="16"/>
                <w:lang w:val="nl-NL" w:eastAsia="nl-NL"/>
                <w14:ligatures w14:val="none"/>
              </w:rPr>
              <w:t>vd</w:t>
            </w:r>
            <w:proofErr w:type="spellEnd"/>
            <w:r w:rsidRPr="000B7134">
              <w:rPr>
                <w:rFonts w:ascii="Verdana" w:eastAsia="Times New Roman" w:hAnsi="Verdana" w:cs="Segoe UI"/>
                <w:kern w:val="0"/>
                <w:sz w:val="16"/>
                <w:szCs w:val="16"/>
                <w:lang w:val="nl-NL" w:eastAsia="nl-NL"/>
                <w14:ligatures w14:val="none"/>
              </w:rPr>
              <w:t> Heide </w:t>
            </w:r>
          </w:p>
        </w:tc>
        <w:tc>
          <w:tcPr>
            <w:tcW w:w="1245" w:type="dxa"/>
            <w:tcBorders>
              <w:top w:val="single" w:sz="6" w:space="0" w:color="auto"/>
              <w:left w:val="single" w:sz="6" w:space="0" w:color="auto"/>
              <w:bottom w:val="single" w:sz="6" w:space="0" w:color="auto"/>
              <w:right w:val="single" w:sz="6" w:space="0" w:color="auto"/>
            </w:tcBorders>
            <w:hideMark/>
          </w:tcPr>
          <w:p w14:paraId="47A09D7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77C52DF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6D4AFC94"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23790897"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Sittard  </w:t>
            </w:r>
          </w:p>
        </w:tc>
        <w:tc>
          <w:tcPr>
            <w:tcW w:w="2295" w:type="dxa"/>
            <w:tcBorders>
              <w:top w:val="single" w:sz="6" w:space="0" w:color="auto"/>
              <w:left w:val="single" w:sz="6" w:space="0" w:color="auto"/>
              <w:bottom w:val="single" w:sz="6" w:space="0" w:color="auto"/>
              <w:right w:val="single" w:sz="6" w:space="0" w:color="auto"/>
            </w:tcBorders>
            <w:hideMark/>
          </w:tcPr>
          <w:p w14:paraId="754B5E1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Jan Hendricks </w:t>
            </w:r>
          </w:p>
        </w:tc>
        <w:tc>
          <w:tcPr>
            <w:tcW w:w="1245" w:type="dxa"/>
            <w:tcBorders>
              <w:top w:val="single" w:sz="6" w:space="0" w:color="auto"/>
              <w:left w:val="single" w:sz="6" w:space="0" w:color="auto"/>
              <w:bottom w:val="single" w:sz="6" w:space="0" w:color="auto"/>
              <w:right w:val="single" w:sz="6" w:space="0" w:color="auto"/>
            </w:tcBorders>
            <w:hideMark/>
          </w:tcPr>
          <w:p w14:paraId="6766C03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6BE93960"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4A20BEF3"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70C89866"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Grave  </w:t>
            </w:r>
          </w:p>
        </w:tc>
        <w:tc>
          <w:tcPr>
            <w:tcW w:w="2295" w:type="dxa"/>
            <w:tcBorders>
              <w:top w:val="single" w:sz="6" w:space="0" w:color="auto"/>
              <w:left w:val="single" w:sz="6" w:space="0" w:color="auto"/>
              <w:bottom w:val="single" w:sz="6" w:space="0" w:color="auto"/>
              <w:right w:val="single" w:sz="6" w:space="0" w:color="auto"/>
            </w:tcBorders>
            <w:hideMark/>
          </w:tcPr>
          <w:p w14:paraId="5A8B6AC7"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Olav Nuland  </w:t>
            </w:r>
          </w:p>
        </w:tc>
        <w:tc>
          <w:tcPr>
            <w:tcW w:w="1245" w:type="dxa"/>
            <w:tcBorders>
              <w:top w:val="single" w:sz="6" w:space="0" w:color="auto"/>
              <w:left w:val="single" w:sz="6" w:space="0" w:color="auto"/>
              <w:bottom w:val="single" w:sz="6" w:space="0" w:color="auto"/>
              <w:right w:val="single" w:sz="6" w:space="0" w:color="auto"/>
            </w:tcBorders>
            <w:hideMark/>
          </w:tcPr>
          <w:p w14:paraId="318C3986"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6B878C5D"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479ED7BF"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654A5128"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Grave  </w:t>
            </w:r>
          </w:p>
        </w:tc>
        <w:tc>
          <w:tcPr>
            <w:tcW w:w="2295" w:type="dxa"/>
            <w:tcBorders>
              <w:top w:val="single" w:sz="6" w:space="0" w:color="auto"/>
              <w:left w:val="single" w:sz="6" w:space="0" w:color="auto"/>
              <w:bottom w:val="single" w:sz="6" w:space="0" w:color="auto"/>
              <w:right w:val="single" w:sz="6" w:space="0" w:color="auto"/>
            </w:tcBorders>
            <w:hideMark/>
          </w:tcPr>
          <w:p w14:paraId="6F18666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Marcel Kouwenberg </w:t>
            </w:r>
          </w:p>
        </w:tc>
        <w:tc>
          <w:tcPr>
            <w:tcW w:w="1245" w:type="dxa"/>
            <w:tcBorders>
              <w:top w:val="single" w:sz="6" w:space="0" w:color="auto"/>
              <w:left w:val="single" w:sz="6" w:space="0" w:color="auto"/>
              <w:bottom w:val="single" w:sz="6" w:space="0" w:color="auto"/>
              <w:right w:val="single" w:sz="6" w:space="0" w:color="auto"/>
            </w:tcBorders>
            <w:hideMark/>
          </w:tcPr>
          <w:p w14:paraId="161DC627"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0F47915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58FA2A2B"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33C795E0"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Ter Apel  </w:t>
            </w:r>
          </w:p>
        </w:tc>
        <w:tc>
          <w:tcPr>
            <w:tcW w:w="2295" w:type="dxa"/>
            <w:tcBorders>
              <w:top w:val="single" w:sz="6" w:space="0" w:color="auto"/>
              <w:left w:val="single" w:sz="6" w:space="0" w:color="auto"/>
              <w:bottom w:val="single" w:sz="6" w:space="0" w:color="auto"/>
              <w:right w:val="single" w:sz="6" w:space="0" w:color="auto"/>
            </w:tcBorders>
            <w:hideMark/>
          </w:tcPr>
          <w:p w14:paraId="0ACD83E7"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proofErr w:type="spellStart"/>
            <w:r w:rsidRPr="000B7134">
              <w:rPr>
                <w:rFonts w:ascii="Verdana" w:eastAsia="Times New Roman" w:hAnsi="Verdana" w:cs="Segoe UI"/>
                <w:kern w:val="0"/>
                <w:sz w:val="16"/>
                <w:szCs w:val="16"/>
                <w:lang w:val="nl-NL" w:eastAsia="nl-NL"/>
                <w14:ligatures w14:val="none"/>
              </w:rPr>
              <w:t>Herald</w:t>
            </w:r>
            <w:proofErr w:type="spellEnd"/>
            <w:r w:rsidRPr="000B7134">
              <w:rPr>
                <w:rFonts w:ascii="Verdana" w:eastAsia="Times New Roman" w:hAnsi="Verdana" w:cs="Segoe UI"/>
                <w:kern w:val="0"/>
                <w:sz w:val="16"/>
                <w:szCs w:val="16"/>
                <w:lang w:val="nl-NL" w:eastAsia="nl-NL"/>
                <w14:ligatures w14:val="none"/>
              </w:rPr>
              <w:t> </w:t>
            </w:r>
            <w:proofErr w:type="spellStart"/>
            <w:r w:rsidRPr="000B7134">
              <w:rPr>
                <w:rFonts w:ascii="Verdana" w:eastAsia="Times New Roman" w:hAnsi="Verdana" w:cs="Segoe UI"/>
                <w:kern w:val="0"/>
                <w:sz w:val="16"/>
                <w:szCs w:val="16"/>
                <w:lang w:val="nl-NL" w:eastAsia="nl-NL"/>
                <w14:ligatures w14:val="none"/>
              </w:rPr>
              <w:t>Koorman</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0949DA0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713D5531"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06168EFA"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103086B8"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Dordrecht  </w:t>
            </w:r>
          </w:p>
        </w:tc>
        <w:tc>
          <w:tcPr>
            <w:tcW w:w="2295" w:type="dxa"/>
            <w:tcBorders>
              <w:top w:val="single" w:sz="6" w:space="0" w:color="auto"/>
              <w:left w:val="single" w:sz="6" w:space="0" w:color="auto"/>
              <w:bottom w:val="single" w:sz="6" w:space="0" w:color="auto"/>
              <w:right w:val="single" w:sz="6" w:space="0" w:color="auto"/>
            </w:tcBorders>
            <w:hideMark/>
          </w:tcPr>
          <w:p w14:paraId="30AD052E"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proofErr w:type="spellStart"/>
            <w:r w:rsidRPr="000B7134">
              <w:rPr>
                <w:rFonts w:ascii="Verdana" w:eastAsia="Times New Roman" w:hAnsi="Verdana" w:cs="Segoe UI"/>
                <w:kern w:val="0"/>
                <w:sz w:val="16"/>
                <w:szCs w:val="16"/>
                <w:lang w:val="nl-NL" w:eastAsia="nl-NL"/>
                <w14:ligatures w14:val="none"/>
              </w:rPr>
              <w:t>Clarissa</w:t>
            </w:r>
            <w:proofErr w:type="spellEnd"/>
            <w:r w:rsidRPr="000B7134">
              <w:rPr>
                <w:rFonts w:ascii="Verdana" w:eastAsia="Times New Roman" w:hAnsi="Verdana" w:cs="Segoe UI"/>
                <w:kern w:val="0"/>
                <w:sz w:val="16"/>
                <w:szCs w:val="16"/>
                <w:lang w:val="nl-NL" w:eastAsia="nl-NL"/>
                <w14:ligatures w14:val="none"/>
              </w:rPr>
              <w:t> Hermans </w:t>
            </w:r>
          </w:p>
        </w:tc>
        <w:tc>
          <w:tcPr>
            <w:tcW w:w="1245" w:type="dxa"/>
            <w:tcBorders>
              <w:top w:val="single" w:sz="6" w:space="0" w:color="auto"/>
              <w:left w:val="single" w:sz="6" w:space="0" w:color="auto"/>
              <w:bottom w:val="single" w:sz="6" w:space="0" w:color="auto"/>
              <w:right w:val="single" w:sz="6" w:space="0" w:color="auto"/>
            </w:tcBorders>
            <w:hideMark/>
          </w:tcPr>
          <w:p w14:paraId="78AC825C"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0D11FCA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51EA1A65"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2A77CD6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Almelo  </w:t>
            </w:r>
          </w:p>
        </w:tc>
        <w:tc>
          <w:tcPr>
            <w:tcW w:w="2295" w:type="dxa"/>
            <w:tcBorders>
              <w:top w:val="single" w:sz="6" w:space="0" w:color="auto"/>
              <w:left w:val="single" w:sz="6" w:space="0" w:color="auto"/>
              <w:bottom w:val="single" w:sz="6" w:space="0" w:color="auto"/>
              <w:right w:val="single" w:sz="6" w:space="0" w:color="auto"/>
            </w:tcBorders>
            <w:hideMark/>
          </w:tcPr>
          <w:p w14:paraId="510FFEA6"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Tim </w:t>
            </w:r>
            <w:proofErr w:type="spellStart"/>
            <w:r w:rsidRPr="000B7134">
              <w:rPr>
                <w:rFonts w:ascii="Verdana" w:eastAsia="Times New Roman" w:hAnsi="Verdana" w:cs="Segoe UI"/>
                <w:kern w:val="0"/>
                <w:sz w:val="16"/>
                <w:szCs w:val="16"/>
                <w:lang w:val="nl-NL" w:eastAsia="nl-NL"/>
                <w14:ligatures w14:val="none"/>
              </w:rPr>
              <w:t>Agazzi</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6DA9076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088E309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38AF63F7"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1D0367DD"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Almelo </w:t>
            </w:r>
          </w:p>
        </w:tc>
        <w:tc>
          <w:tcPr>
            <w:tcW w:w="2295" w:type="dxa"/>
            <w:tcBorders>
              <w:top w:val="single" w:sz="6" w:space="0" w:color="auto"/>
              <w:left w:val="single" w:sz="6" w:space="0" w:color="auto"/>
              <w:bottom w:val="single" w:sz="6" w:space="0" w:color="auto"/>
              <w:right w:val="single" w:sz="6" w:space="0" w:color="auto"/>
            </w:tcBorders>
            <w:hideMark/>
          </w:tcPr>
          <w:p w14:paraId="26B45497"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Marco </w:t>
            </w:r>
            <w:proofErr w:type="spellStart"/>
            <w:r w:rsidRPr="000B7134">
              <w:rPr>
                <w:rFonts w:ascii="Verdana" w:eastAsia="Times New Roman" w:hAnsi="Verdana" w:cs="Segoe UI"/>
                <w:kern w:val="0"/>
                <w:sz w:val="16"/>
                <w:szCs w:val="16"/>
                <w:lang w:val="nl-NL" w:eastAsia="nl-NL"/>
                <w14:ligatures w14:val="none"/>
              </w:rPr>
              <w:t>Steinmeijer</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6F1DED62"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6A28C235"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214039AE"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3B9AC61C"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DV&amp;O Z Nederland </w:t>
            </w:r>
          </w:p>
        </w:tc>
        <w:tc>
          <w:tcPr>
            <w:tcW w:w="2295" w:type="dxa"/>
            <w:tcBorders>
              <w:top w:val="single" w:sz="6" w:space="0" w:color="auto"/>
              <w:left w:val="single" w:sz="6" w:space="0" w:color="auto"/>
              <w:bottom w:val="single" w:sz="6" w:space="0" w:color="auto"/>
              <w:right w:val="single" w:sz="6" w:space="0" w:color="auto"/>
            </w:tcBorders>
            <w:hideMark/>
          </w:tcPr>
          <w:p w14:paraId="3BAEEFAC"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proofErr w:type="spellStart"/>
            <w:r w:rsidRPr="000B7134">
              <w:rPr>
                <w:rFonts w:ascii="Verdana" w:eastAsia="Times New Roman" w:hAnsi="Verdana" w:cs="Segoe UI"/>
                <w:kern w:val="0"/>
                <w:sz w:val="16"/>
                <w:szCs w:val="16"/>
                <w:lang w:val="nl-NL" w:eastAsia="nl-NL"/>
                <w14:ligatures w14:val="none"/>
              </w:rPr>
              <w:t>Chrouki</w:t>
            </w:r>
            <w:proofErr w:type="spellEnd"/>
            <w:r w:rsidRPr="000B7134">
              <w:rPr>
                <w:rFonts w:ascii="Verdana" w:eastAsia="Times New Roman" w:hAnsi="Verdana" w:cs="Segoe UI"/>
                <w:kern w:val="0"/>
                <w:sz w:val="16"/>
                <w:szCs w:val="16"/>
                <w:lang w:val="nl-NL" w:eastAsia="nl-NL"/>
                <w14:ligatures w14:val="none"/>
              </w:rPr>
              <w:t> </w:t>
            </w:r>
            <w:proofErr w:type="spellStart"/>
            <w:r w:rsidRPr="000B7134">
              <w:rPr>
                <w:rFonts w:ascii="Verdana" w:eastAsia="Times New Roman" w:hAnsi="Verdana" w:cs="Segoe UI"/>
                <w:kern w:val="0"/>
                <w:sz w:val="16"/>
                <w:szCs w:val="16"/>
                <w:lang w:val="nl-NL" w:eastAsia="nl-NL"/>
                <w14:ligatures w14:val="none"/>
              </w:rPr>
              <w:t>Qualifilalialami</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412D689C"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0612FB52"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3FFFA836"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37F1873A"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PI Middelburg </w:t>
            </w:r>
          </w:p>
        </w:tc>
        <w:tc>
          <w:tcPr>
            <w:tcW w:w="2295" w:type="dxa"/>
            <w:tcBorders>
              <w:top w:val="single" w:sz="6" w:space="0" w:color="auto"/>
              <w:left w:val="single" w:sz="6" w:space="0" w:color="auto"/>
              <w:bottom w:val="single" w:sz="6" w:space="0" w:color="auto"/>
              <w:right w:val="single" w:sz="6" w:space="0" w:color="auto"/>
            </w:tcBorders>
            <w:hideMark/>
          </w:tcPr>
          <w:p w14:paraId="47DD8CB1"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Jorg Overman </w:t>
            </w:r>
          </w:p>
        </w:tc>
        <w:tc>
          <w:tcPr>
            <w:tcW w:w="1245" w:type="dxa"/>
            <w:tcBorders>
              <w:top w:val="single" w:sz="6" w:space="0" w:color="auto"/>
              <w:left w:val="single" w:sz="6" w:space="0" w:color="auto"/>
              <w:bottom w:val="single" w:sz="6" w:space="0" w:color="auto"/>
              <w:right w:val="single" w:sz="6" w:space="0" w:color="auto"/>
            </w:tcBorders>
            <w:hideMark/>
          </w:tcPr>
          <w:p w14:paraId="196B4D3A"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447E6544"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37413AD4"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4DE4F689"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Bestuurder Juvox </w:t>
            </w:r>
          </w:p>
        </w:tc>
        <w:tc>
          <w:tcPr>
            <w:tcW w:w="2295" w:type="dxa"/>
            <w:tcBorders>
              <w:top w:val="single" w:sz="6" w:space="0" w:color="auto"/>
              <w:left w:val="single" w:sz="6" w:space="0" w:color="auto"/>
              <w:bottom w:val="single" w:sz="6" w:space="0" w:color="auto"/>
              <w:right w:val="single" w:sz="6" w:space="0" w:color="auto"/>
            </w:tcBorders>
            <w:hideMark/>
          </w:tcPr>
          <w:p w14:paraId="63D2B438"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Frank Bos </w:t>
            </w:r>
          </w:p>
        </w:tc>
        <w:tc>
          <w:tcPr>
            <w:tcW w:w="1245" w:type="dxa"/>
            <w:tcBorders>
              <w:top w:val="single" w:sz="6" w:space="0" w:color="auto"/>
              <w:left w:val="single" w:sz="6" w:space="0" w:color="auto"/>
              <w:bottom w:val="single" w:sz="6" w:space="0" w:color="auto"/>
              <w:right w:val="single" w:sz="6" w:space="0" w:color="auto"/>
            </w:tcBorders>
            <w:hideMark/>
          </w:tcPr>
          <w:p w14:paraId="2558A901"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x </w:t>
            </w:r>
          </w:p>
        </w:tc>
        <w:tc>
          <w:tcPr>
            <w:tcW w:w="1590" w:type="dxa"/>
            <w:tcBorders>
              <w:top w:val="single" w:sz="6" w:space="0" w:color="auto"/>
              <w:left w:val="single" w:sz="6" w:space="0" w:color="auto"/>
              <w:bottom w:val="single" w:sz="6" w:space="0" w:color="auto"/>
              <w:right w:val="single" w:sz="6" w:space="0" w:color="auto"/>
            </w:tcBorders>
            <w:hideMark/>
          </w:tcPr>
          <w:p w14:paraId="55584AFA"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11547444" w14:textId="77777777">
        <w:trPr>
          <w:trHeight w:val="300"/>
        </w:trPr>
        <w:tc>
          <w:tcPr>
            <w:tcW w:w="2100" w:type="dxa"/>
            <w:tcBorders>
              <w:top w:val="single" w:sz="6" w:space="0" w:color="auto"/>
              <w:left w:val="single" w:sz="6" w:space="0" w:color="auto"/>
              <w:bottom w:val="single" w:sz="6" w:space="0" w:color="auto"/>
              <w:right w:val="single" w:sz="6" w:space="0" w:color="auto"/>
            </w:tcBorders>
            <w:hideMark/>
          </w:tcPr>
          <w:p w14:paraId="5C7AA0F8"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Bestuurder Juvox  </w:t>
            </w:r>
          </w:p>
        </w:tc>
        <w:tc>
          <w:tcPr>
            <w:tcW w:w="2295" w:type="dxa"/>
            <w:tcBorders>
              <w:top w:val="single" w:sz="6" w:space="0" w:color="auto"/>
              <w:left w:val="single" w:sz="6" w:space="0" w:color="auto"/>
              <w:bottom w:val="single" w:sz="6" w:space="0" w:color="auto"/>
              <w:right w:val="single" w:sz="6" w:space="0" w:color="auto"/>
            </w:tcBorders>
            <w:hideMark/>
          </w:tcPr>
          <w:p w14:paraId="677E2EA5"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Anne </w:t>
            </w:r>
            <w:proofErr w:type="spellStart"/>
            <w:r w:rsidRPr="000B7134">
              <w:rPr>
                <w:rFonts w:ascii="Verdana" w:eastAsia="Times New Roman" w:hAnsi="Verdana" w:cs="Segoe UI"/>
                <w:kern w:val="0"/>
                <w:sz w:val="16"/>
                <w:szCs w:val="16"/>
                <w:lang w:val="nl-NL" w:eastAsia="nl-NL"/>
                <w14:ligatures w14:val="none"/>
              </w:rPr>
              <w:t>vd</w:t>
            </w:r>
            <w:proofErr w:type="spellEnd"/>
            <w:r w:rsidRPr="000B7134">
              <w:rPr>
                <w:rFonts w:ascii="Verdana" w:eastAsia="Times New Roman" w:hAnsi="Verdana" w:cs="Segoe UI"/>
                <w:kern w:val="0"/>
                <w:sz w:val="16"/>
                <w:szCs w:val="16"/>
                <w:lang w:val="nl-NL" w:eastAsia="nl-NL"/>
                <w14:ligatures w14:val="none"/>
              </w:rPr>
              <w:t> Veen  </w:t>
            </w:r>
          </w:p>
        </w:tc>
        <w:tc>
          <w:tcPr>
            <w:tcW w:w="1245" w:type="dxa"/>
            <w:tcBorders>
              <w:top w:val="single" w:sz="6" w:space="0" w:color="auto"/>
              <w:left w:val="single" w:sz="6" w:space="0" w:color="auto"/>
              <w:bottom w:val="single" w:sz="6" w:space="0" w:color="auto"/>
              <w:right w:val="single" w:sz="6" w:space="0" w:color="auto"/>
            </w:tcBorders>
            <w:hideMark/>
          </w:tcPr>
          <w:p w14:paraId="6ED06700"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x </w:t>
            </w:r>
          </w:p>
        </w:tc>
        <w:tc>
          <w:tcPr>
            <w:tcW w:w="1590" w:type="dxa"/>
            <w:tcBorders>
              <w:top w:val="single" w:sz="6" w:space="0" w:color="auto"/>
              <w:left w:val="single" w:sz="6" w:space="0" w:color="auto"/>
              <w:bottom w:val="single" w:sz="6" w:space="0" w:color="auto"/>
              <w:right w:val="single" w:sz="6" w:space="0" w:color="auto"/>
            </w:tcBorders>
            <w:hideMark/>
          </w:tcPr>
          <w:p w14:paraId="4C0C5CE4"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6BF2CCB6" w14:textId="77777777">
        <w:trPr>
          <w:trHeight w:val="60"/>
        </w:trPr>
        <w:tc>
          <w:tcPr>
            <w:tcW w:w="2100" w:type="dxa"/>
            <w:tcBorders>
              <w:top w:val="single" w:sz="6" w:space="0" w:color="auto"/>
              <w:left w:val="single" w:sz="6" w:space="0" w:color="auto"/>
              <w:bottom w:val="single" w:sz="6" w:space="0" w:color="auto"/>
              <w:right w:val="single" w:sz="6" w:space="0" w:color="auto"/>
            </w:tcBorders>
            <w:hideMark/>
          </w:tcPr>
          <w:p w14:paraId="6FFD1B95"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Bestuurder Juvox </w:t>
            </w:r>
          </w:p>
        </w:tc>
        <w:tc>
          <w:tcPr>
            <w:tcW w:w="2295" w:type="dxa"/>
            <w:tcBorders>
              <w:top w:val="single" w:sz="6" w:space="0" w:color="auto"/>
              <w:left w:val="single" w:sz="6" w:space="0" w:color="auto"/>
              <w:bottom w:val="single" w:sz="6" w:space="0" w:color="auto"/>
              <w:right w:val="single" w:sz="6" w:space="0" w:color="auto"/>
            </w:tcBorders>
            <w:hideMark/>
          </w:tcPr>
          <w:p w14:paraId="5C181CE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Roy Boots  </w:t>
            </w:r>
          </w:p>
        </w:tc>
        <w:tc>
          <w:tcPr>
            <w:tcW w:w="1245" w:type="dxa"/>
            <w:tcBorders>
              <w:top w:val="single" w:sz="6" w:space="0" w:color="auto"/>
              <w:left w:val="single" w:sz="6" w:space="0" w:color="auto"/>
              <w:bottom w:val="single" w:sz="6" w:space="0" w:color="auto"/>
              <w:right w:val="single" w:sz="6" w:space="0" w:color="auto"/>
            </w:tcBorders>
            <w:hideMark/>
          </w:tcPr>
          <w:p w14:paraId="241910C0"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c>
          <w:tcPr>
            <w:tcW w:w="1590" w:type="dxa"/>
            <w:tcBorders>
              <w:top w:val="single" w:sz="6" w:space="0" w:color="auto"/>
              <w:left w:val="single" w:sz="6" w:space="0" w:color="auto"/>
              <w:bottom w:val="single" w:sz="6" w:space="0" w:color="auto"/>
              <w:right w:val="single" w:sz="6" w:space="0" w:color="auto"/>
            </w:tcBorders>
            <w:hideMark/>
          </w:tcPr>
          <w:p w14:paraId="70A458E2"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x </w:t>
            </w:r>
          </w:p>
        </w:tc>
      </w:tr>
      <w:tr w:rsidR="000B7134" w:rsidRPr="000B7134" w14:paraId="705D56C3" w14:textId="77777777">
        <w:trPr>
          <w:trHeight w:val="60"/>
        </w:trPr>
        <w:tc>
          <w:tcPr>
            <w:tcW w:w="2100" w:type="dxa"/>
            <w:tcBorders>
              <w:top w:val="single" w:sz="6" w:space="0" w:color="auto"/>
              <w:left w:val="single" w:sz="6" w:space="0" w:color="auto"/>
              <w:bottom w:val="single" w:sz="6" w:space="0" w:color="auto"/>
              <w:right w:val="single" w:sz="6" w:space="0" w:color="auto"/>
            </w:tcBorders>
            <w:hideMark/>
          </w:tcPr>
          <w:p w14:paraId="5CA450A3"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Bestuurd Juvox </w:t>
            </w:r>
          </w:p>
        </w:tc>
        <w:tc>
          <w:tcPr>
            <w:tcW w:w="2295" w:type="dxa"/>
            <w:tcBorders>
              <w:top w:val="single" w:sz="6" w:space="0" w:color="auto"/>
              <w:left w:val="single" w:sz="6" w:space="0" w:color="auto"/>
              <w:bottom w:val="single" w:sz="6" w:space="0" w:color="auto"/>
              <w:right w:val="single" w:sz="6" w:space="0" w:color="auto"/>
            </w:tcBorders>
            <w:hideMark/>
          </w:tcPr>
          <w:p w14:paraId="26B6540F"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Samantha </w:t>
            </w:r>
            <w:proofErr w:type="spellStart"/>
            <w:r w:rsidRPr="000B7134">
              <w:rPr>
                <w:rFonts w:ascii="Verdana" w:eastAsia="Times New Roman" w:hAnsi="Verdana" w:cs="Segoe UI"/>
                <w:kern w:val="0"/>
                <w:sz w:val="16"/>
                <w:szCs w:val="16"/>
                <w:lang w:val="nl-NL" w:eastAsia="nl-NL"/>
                <w14:ligatures w14:val="none"/>
              </w:rPr>
              <w:t>Velders</w:t>
            </w:r>
            <w:proofErr w:type="spellEnd"/>
            <w:r w:rsidRPr="000B7134">
              <w:rPr>
                <w:rFonts w:ascii="Verdana" w:eastAsia="Times New Roman" w:hAnsi="Verdana" w:cs="Segoe UI"/>
                <w:kern w:val="0"/>
                <w:sz w:val="16"/>
                <w:szCs w:val="16"/>
                <w:lang w:val="nl-NL" w:eastAsia="nl-NL"/>
                <w14:ligatures w14:val="none"/>
              </w:rPr>
              <w:t> </w:t>
            </w:r>
          </w:p>
        </w:tc>
        <w:tc>
          <w:tcPr>
            <w:tcW w:w="1245" w:type="dxa"/>
            <w:tcBorders>
              <w:top w:val="single" w:sz="6" w:space="0" w:color="auto"/>
              <w:left w:val="single" w:sz="6" w:space="0" w:color="auto"/>
              <w:bottom w:val="single" w:sz="6" w:space="0" w:color="auto"/>
              <w:right w:val="single" w:sz="6" w:space="0" w:color="auto"/>
            </w:tcBorders>
            <w:hideMark/>
          </w:tcPr>
          <w:p w14:paraId="3BC38AEE"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x </w:t>
            </w:r>
          </w:p>
        </w:tc>
        <w:tc>
          <w:tcPr>
            <w:tcW w:w="1590" w:type="dxa"/>
            <w:tcBorders>
              <w:top w:val="single" w:sz="6" w:space="0" w:color="auto"/>
              <w:left w:val="single" w:sz="6" w:space="0" w:color="auto"/>
              <w:bottom w:val="single" w:sz="6" w:space="0" w:color="auto"/>
              <w:right w:val="single" w:sz="6" w:space="0" w:color="auto"/>
            </w:tcBorders>
            <w:hideMark/>
          </w:tcPr>
          <w:p w14:paraId="57B5B13D"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r w:rsidR="000B7134" w:rsidRPr="000B7134" w14:paraId="4AD1BC85" w14:textId="77777777">
        <w:trPr>
          <w:trHeight w:val="60"/>
        </w:trPr>
        <w:tc>
          <w:tcPr>
            <w:tcW w:w="2100" w:type="dxa"/>
            <w:tcBorders>
              <w:top w:val="single" w:sz="6" w:space="0" w:color="auto"/>
              <w:left w:val="single" w:sz="6" w:space="0" w:color="auto"/>
              <w:bottom w:val="single" w:sz="6" w:space="0" w:color="auto"/>
              <w:right w:val="single" w:sz="6" w:space="0" w:color="auto"/>
            </w:tcBorders>
            <w:hideMark/>
          </w:tcPr>
          <w:p w14:paraId="47D65C5E"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QS10 </w:t>
            </w:r>
          </w:p>
        </w:tc>
        <w:tc>
          <w:tcPr>
            <w:tcW w:w="2295" w:type="dxa"/>
            <w:tcBorders>
              <w:top w:val="single" w:sz="6" w:space="0" w:color="auto"/>
              <w:left w:val="single" w:sz="6" w:space="0" w:color="auto"/>
              <w:bottom w:val="single" w:sz="6" w:space="0" w:color="auto"/>
              <w:right w:val="single" w:sz="6" w:space="0" w:color="auto"/>
            </w:tcBorders>
            <w:hideMark/>
          </w:tcPr>
          <w:p w14:paraId="05A260C9" w14:textId="4C4250BC" w:rsidR="000B7134" w:rsidRPr="000B7134" w:rsidRDefault="008608E0" w:rsidP="000B7134">
            <w:pPr>
              <w:spacing w:after="0" w:line="240" w:lineRule="auto"/>
              <w:textAlignment w:val="baseline"/>
              <w:rPr>
                <w:rFonts w:ascii="Segoe UI" w:eastAsia="Times New Roman" w:hAnsi="Segoe UI" w:cs="Segoe UI"/>
                <w:kern w:val="0"/>
                <w:sz w:val="18"/>
                <w:szCs w:val="18"/>
                <w:lang w:val="nl-NL" w:eastAsia="nl-NL"/>
                <w14:ligatures w14:val="none"/>
              </w:rPr>
            </w:pPr>
            <w:proofErr w:type="spellStart"/>
            <w:r>
              <w:rPr>
                <w:rFonts w:ascii="Verdana" w:eastAsia="Times New Roman" w:hAnsi="Verdana" w:cs="Segoe UI"/>
                <w:kern w:val="0"/>
                <w:sz w:val="16"/>
                <w:szCs w:val="16"/>
                <w:lang w:val="nl-NL" w:eastAsia="nl-NL"/>
                <w14:ligatures w14:val="none"/>
              </w:rPr>
              <w:t>Marlo</w:t>
            </w:r>
            <w:proofErr w:type="spellEnd"/>
            <w:r>
              <w:rPr>
                <w:rFonts w:ascii="Verdana" w:eastAsia="Times New Roman" w:hAnsi="Verdana" w:cs="Segoe UI"/>
                <w:kern w:val="0"/>
                <w:sz w:val="16"/>
                <w:szCs w:val="16"/>
                <w:lang w:val="nl-NL" w:eastAsia="nl-NL"/>
                <w14:ligatures w14:val="none"/>
              </w:rPr>
              <w:t xml:space="preserve"> van den Elzen</w:t>
            </w:r>
          </w:p>
        </w:tc>
        <w:tc>
          <w:tcPr>
            <w:tcW w:w="1245" w:type="dxa"/>
            <w:tcBorders>
              <w:top w:val="single" w:sz="6" w:space="0" w:color="auto"/>
              <w:left w:val="single" w:sz="6" w:space="0" w:color="auto"/>
              <w:bottom w:val="single" w:sz="6" w:space="0" w:color="auto"/>
              <w:right w:val="single" w:sz="6" w:space="0" w:color="auto"/>
            </w:tcBorders>
            <w:hideMark/>
          </w:tcPr>
          <w:p w14:paraId="4167C24E"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x </w:t>
            </w:r>
          </w:p>
        </w:tc>
        <w:tc>
          <w:tcPr>
            <w:tcW w:w="1590" w:type="dxa"/>
            <w:tcBorders>
              <w:top w:val="single" w:sz="6" w:space="0" w:color="auto"/>
              <w:left w:val="single" w:sz="6" w:space="0" w:color="auto"/>
              <w:bottom w:val="single" w:sz="6" w:space="0" w:color="auto"/>
              <w:right w:val="single" w:sz="6" w:space="0" w:color="auto"/>
            </w:tcBorders>
            <w:hideMark/>
          </w:tcPr>
          <w:p w14:paraId="44960885" w14:textId="77777777" w:rsidR="000B7134" w:rsidRPr="000B7134" w:rsidRDefault="000B7134" w:rsidP="000B7134">
            <w:pPr>
              <w:spacing w:after="0" w:line="240" w:lineRule="auto"/>
              <w:textAlignment w:val="baseline"/>
              <w:rPr>
                <w:rFonts w:ascii="Segoe UI" w:eastAsia="Times New Roman" w:hAnsi="Segoe UI" w:cs="Segoe UI"/>
                <w:kern w:val="0"/>
                <w:sz w:val="18"/>
                <w:szCs w:val="18"/>
                <w:lang w:val="nl-NL" w:eastAsia="nl-NL"/>
                <w14:ligatures w14:val="none"/>
              </w:rPr>
            </w:pPr>
            <w:r w:rsidRPr="000B7134">
              <w:rPr>
                <w:rFonts w:ascii="Verdana" w:eastAsia="Times New Roman" w:hAnsi="Verdana" w:cs="Segoe UI"/>
                <w:kern w:val="0"/>
                <w:sz w:val="16"/>
                <w:szCs w:val="16"/>
                <w:lang w:val="nl-NL" w:eastAsia="nl-NL"/>
                <w14:ligatures w14:val="none"/>
              </w:rPr>
              <w:t> </w:t>
            </w:r>
          </w:p>
        </w:tc>
      </w:tr>
    </w:tbl>
    <w:p w14:paraId="11A5167C" w14:textId="27DACD0B" w:rsidR="000B7134" w:rsidRDefault="000B7134" w:rsidP="00994E6A">
      <w:pPr>
        <w:rPr>
          <w:rFonts w:ascii="Aptos" w:hAnsi="Aptos"/>
          <w:b/>
          <w:bCs/>
          <w:lang w:val="nl-NL"/>
        </w:rPr>
      </w:pPr>
    </w:p>
    <w:p w14:paraId="0FF8D7CC" w14:textId="77777777" w:rsidR="000B7134" w:rsidRDefault="000B7134">
      <w:pPr>
        <w:rPr>
          <w:rFonts w:ascii="Aptos" w:hAnsi="Aptos"/>
          <w:b/>
          <w:bCs/>
          <w:lang w:val="nl-NL"/>
        </w:rPr>
      </w:pPr>
      <w:r>
        <w:rPr>
          <w:rFonts w:ascii="Aptos" w:hAnsi="Aptos"/>
          <w:b/>
          <w:bCs/>
          <w:lang w:val="nl-NL"/>
        </w:rPr>
        <w:br w:type="page"/>
      </w:r>
    </w:p>
    <w:p w14:paraId="0E5D2ED8" w14:textId="77777777" w:rsidR="00994E6A" w:rsidRPr="004A2CDC" w:rsidRDefault="00994E6A" w:rsidP="00994E6A">
      <w:pPr>
        <w:rPr>
          <w:rFonts w:ascii="Aptos" w:hAnsi="Aptos"/>
          <w:b/>
          <w:bCs/>
          <w:lang w:val="nl-NL"/>
        </w:rPr>
      </w:pPr>
    </w:p>
    <w:p w14:paraId="2CF82705" w14:textId="77777777" w:rsidR="00994E6A" w:rsidRDefault="00994E6A" w:rsidP="00F93A7E">
      <w:pPr>
        <w:pStyle w:val="Geenafstand"/>
        <w:rPr>
          <w:rFonts w:ascii="Aptos" w:hAnsi="Aptos"/>
          <w:b/>
          <w:bCs/>
          <w:sz w:val="24"/>
          <w:szCs w:val="24"/>
          <w:lang w:val="nl-NL"/>
        </w:rPr>
      </w:pPr>
      <w:r w:rsidRPr="00F93A7E">
        <w:rPr>
          <w:rFonts w:ascii="Aptos" w:hAnsi="Aptos"/>
          <w:b/>
          <w:bCs/>
          <w:sz w:val="24"/>
          <w:szCs w:val="24"/>
          <w:lang w:val="nl-NL"/>
        </w:rPr>
        <w:t>Opening</w:t>
      </w:r>
    </w:p>
    <w:p w14:paraId="2C99BDCA" w14:textId="77777777" w:rsidR="00665568" w:rsidRDefault="00665568" w:rsidP="00B97EE1">
      <w:pPr>
        <w:pStyle w:val="Geenafstand"/>
        <w:rPr>
          <w:rFonts w:ascii="Aptos" w:hAnsi="Aptos"/>
        </w:rPr>
      </w:pPr>
      <w:r w:rsidRPr="00665568">
        <w:rPr>
          <w:rFonts w:ascii="Aptos" w:hAnsi="Aptos"/>
        </w:rPr>
        <w:t xml:space="preserve">Frank </w:t>
      </w:r>
      <w:proofErr w:type="spellStart"/>
      <w:r w:rsidRPr="00665568">
        <w:rPr>
          <w:rFonts w:ascii="Aptos" w:hAnsi="Aptos"/>
        </w:rPr>
        <w:t>opent</w:t>
      </w:r>
      <w:proofErr w:type="spellEnd"/>
      <w:r w:rsidRPr="00665568">
        <w:rPr>
          <w:rFonts w:ascii="Aptos" w:hAnsi="Aptos"/>
        </w:rPr>
        <w:t xml:space="preserve"> de </w:t>
      </w:r>
      <w:proofErr w:type="spellStart"/>
      <w:r w:rsidRPr="00665568">
        <w:rPr>
          <w:rFonts w:ascii="Aptos" w:hAnsi="Aptos"/>
        </w:rPr>
        <w:t>vergadering</w:t>
      </w:r>
      <w:proofErr w:type="spellEnd"/>
      <w:r w:rsidRPr="00665568">
        <w:rPr>
          <w:rFonts w:ascii="Aptos" w:hAnsi="Aptos"/>
        </w:rPr>
        <w:t xml:space="preserve"> </w:t>
      </w:r>
      <w:proofErr w:type="spellStart"/>
      <w:r w:rsidRPr="00665568">
        <w:rPr>
          <w:rFonts w:ascii="Aptos" w:hAnsi="Aptos"/>
        </w:rPr>
        <w:t>en</w:t>
      </w:r>
      <w:proofErr w:type="spellEnd"/>
      <w:r w:rsidRPr="00665568">
        <w:rPr>
          <w:rFonts w:ascii="Aptos" w:hAnsi="Aptos"/>
        </w:rPr>
        <w:t xml:space="preserve"> </w:t>
      </w:r>
      <w:proofErr w:type="spellStart"/>
      <w:r w:rsidRPr="00665568">
        <w:rPr>
          <w:rFonts w:ascii="Aptos" w:hAnsi="Aptos"/>
        </w:rPr>
        <w:t>heet</w:t>
      </w:r>
      <w:proofErr w:type="spellEnd"/>
      <w:r w:rsidRPr="00665568">
        <w:rPr>
          <w:rFonts w:ascii="Aptos" w:hAnsi="Aptos"/>
        </w:rPr>
        <w:t xml:space="preserve"> </w:t>
      </w:r>
      <w:proofErr w:type="spellStart"/>
      <w:r w:rsidRPr="00665568">
        <w:rPr>
          <w:rFonts w:ascii="Aptos" w:hAnsi="Aptos"/>
        </w:rPr>
        <w:t>iedereen</w:t>
      </w:r>
      <w:proofErr w:type="spellEnd"/>
      <w:r w:rsidRPr="00665568">
        <w:rPr>
          <w:rFonts w:ascii="Aptos" w:hAnsi="Aptos"/>
        </w:rPr>
        <w:t xml:space="preserve"> </w:t>
      </w:r>
      <w:proofErr w:type="spellStart"/>
      <w:r w:rsidRPr="00665568">
        <w:rPr>
          <w:rFonts w:ascii="Aptos" w:hAnsi="Aptos"/>
        </w:rPr>
        <w:t>welkom</w:t>
      </w:r>
      <w:proofErr w:type="spellEnd"/>
      <w:r w:rsidRPr="00665568">
        <w:rPr>
          <w:rFonts w:ascii="Aptos" w:hAnsi="Aptos"/>
        </w:rPr>
        <w:t xml:space="preserve">. </w:t>
      </w:r>
    </w:p>
    <w:p w14:paraId="65E063AC" w14:textId="77777777" w:rsidR="00665568" w:rsidRDefault="00665568" w:rsidP="00B97EE1">
      <w:pPr>
        <w:pStyle w:val="Geenafstand"/>
        <w:rPr>
          <w:rFonts w:ascii="Aptos" w:hAnsi="Aptos"/>
        </w:rPr>
      </w:pPr>
    </w:p>
    <w:p w14:paraId="680879F8" w14:textId="2112B617" w:rsidR="00B97EE1" w:rsidRPr="00F93A7E" w:rsidRDefault="00665568" w:rsidP="00B97EE1">
      <w:pPr>
        <w:pStyle w:val="Geenafstand"/>
        <w:rPr>
          <w:rFonts w:ascii="Aptos" w:hAnsi="Aptos"/>
          <w:lang w:val="nl-NL"/>
        </w:rPr>
      </w:pPr>
      <w:r w:rsidRPr="00665568">
        <w:rPr>
          <w:rFonts w:ascii="Aptos" w:hAnsi="Aptos"/>
        </w:rPr>
        <w:t xml:space="preserve">Vespa </w:t>
      </w:r>
      <w:proofErr w:type="spellStart"/>
      <w:r w:rsidRPr="00665568">
        <w:rPr>
          <w:rFonts w:ascii="Aptos" w:hAnsi="Aptos"/>
        </w:rPr>
        <w:t>Manuelson</w:t>
      </w:r>
      <w:proofErr w:type="spellEnd"/>
      <w:r w:rsidRPr="00665568">
        <w:rPr>
          <w:rFonts w:ascii="Aptos" w:hAnsi="Aptos"/>
        </w:rPr>
        <w:t xml:space="preserve"> </w:t>
      </w:r>
      <w:proofErr w:type="spellStart"/>
      <w:r w:rsidRPr="00665568">
        <w:rPr>
          <w:rFonts w:ascii="Aptos" w:hAnsi="Aptos"/>
        </w:rPr>
        <w:t>wordt</w:t>
      </w:r>
      <w:proofErr w:type="spellEnd"/>
      <w:r w:rsidRPr="00665568">
        <w:rPr>
          <w:rFonts w:ascii="Aptos" w:hAnsi="Aptos"/>
        </w:rPr>
        <w:t xml:space="preserve"> </w:t>
      </w:r>
      <w:proofErr w:type="spellStart"/>
      <w:r w:rsidRPr="00665568">
        <w:rPr>
          <w:rFonts w:ascii="Aptos" w:hAnsi="Aptos"/>
        </w:rPr>
        <w:t>geïntroduceerd</w:t>
      </w:r>
      <w:proofErr w:type="spellEnd"/>
      <w:r w:rsidRPr="00665568">
        <w:rPr>
          <w:rFonts w:ascii="Aptos" w:hAnsi="Aptos"/>
        </w:rPr>
        <w:t xml:space="preserve"> </w:t>
      </w:r>
      <w:proofErr w:type="spellStart"/>
      <w:r w:rsidRPr="00665568">
        <w:rPr>
          <w:rFonts w:ascii="Aptos" w:hAnsi="Aptos"/>
        </w:rPr>
        <w:t>als</w:t>
      </w:r>
      <w:proofErr w:type="spellEnd"/>
      <w:r w:rsidRPr="00665568">
        <w:rPr>
          <w:rFonts w:ascii="Aptos" w:hAnsi="Aptos"/>
        </w:rPr>
        <w:t xml:space="preserve"> </w:t>
      </w:r>
      <w:proofErr w:type="spellStart"/>
      <w:r w:rsidRPr="00665568">
        <w:rPr>
          <w:rFonts w:ascii="Aptos" w:hAnsi="Aptos"/>
        </w:rPr>
        <w:t>nieuwe</w:t>
      </w:r>
      <w:proofErr w:type="spellEnd"/>
      <w:r w:rsidRPr="00665568">
        <w:rPr>
          <w:rFonts w:ascii="Aptos" w:hAnsi="Aptos"/>
        </w:rPr>
        <w:t xml:space="preserve"> </w:t>
      </w:r>
      <w:proofErr w:type="spellStart"/>
      <w:r w:rsidRPr="00665568">
        <w:rPr>
          <w:rFonts w:ascii="Aptos" w:hAnsi="Aptos"/>
        </w:rPr>
        <w:t>vertegenwoordiger</w:t>
      </w:r>
      <w:proofErr w:type="spellEnd"/>
      <w:r w:rsidRPr="00665568">
        <w:rPr>
          <w:rFonts w:ascii="Aptos" w:hAnsi="Aptos"/>
        </w:rPr>
        <w:t xml:space="preserve"> </w:t>
      </w:r>
      <w:proofErr w:type="spellStart"/>
      <w:r w:rsidRPr="00665568">
        <w:rPr>
          <w:rFonts w:ascii="Aptos" w:hAnsi="Aptos"/>
        </w:rPr>
        <w:t>vanuit</w:t>
      </w:r>
      <w:proofErr w:type="spellEnd"/>
      <w:r w:rsidRPr="00665568">
        <w:rPr>
          <w:rFonts w:ascii="Aptos" w:hAnsi="Aptos"/>
        </w:rPr>
        <w:t xml:space="preserve"> Schiphol </w:t>
      </w:r>
      <w:proofErr w:type="spellStart"/>
      <w:r w:rsidRPr="00665568">
        <w:rPr>
          <w:rFonts w:ascii="Aptos" w:hAnsi="Aptos"/>
        </w:rPr>
        <w:t>en</w:t>
      </w:r>
      <w:proofErr w:type="spellEnd"/>
      <w:r w:rsidRPr="00665568">
        <w:rPr>
          <w:rFonts w:ascii="Aptos" w:hAnsi="Aptos"/>
        </w:rPr>
        <w:t xml:space="preserve"> </w:t>
      </w:r>
      <w:proofErr w:type="spellStart"/>
      <w:r w:rsidRPr="00665568">
        <w:rPr>
          <w:rFonts w:ascii="Aptos" w:hAnsi="Aptos"/>
        </w:rPr>
        <w:t>stelt</w:t>
      </w:r>
      <w:proofErr w:type="spellEnd"/>
      <w:r w:rsidRPr="00665568">
        <w:rPr>
          <w:rFonts w:ascii="Aptos" w:hAnsi="Aptos"/>
        </w:rPr>
        <w:t xml:space="preserve"> </w:t>
      </w:r>
      <w:proofErr w:type="spellStart"/>
      <w:r w:rsidRPr="00665568">
        <w:rPr>
          <w:rFonts w:ascii="Aptos" w:hAnsi="Aptos"/>
        </w:rPr>
        <w:t>zich</w:t>
      </w:r>
      <w:proofErr w:type="spellEnd"/>
      <w:r w:rsidRPr="00665568">
        <w:rPr>
          <w:rFonts w:ascii="Aptos" w:hAnsi="Aptos"/>
        </w:rPr>
        <w:t xml:space="preserve"> </w:t>
      </w:r>
      <w:proofErr w:type="spellStart"/>
      <w:r w:rsidRPr="00665568">
        <w:rPr>
          <w:rFonts w:ascii="Aptos" w:hAnsi="Aptos"/>
        </w:rPr>
        <w:t>kort</w:t>
      </w:r>
      <w:proofErr w:type="spellEnd"/>
      <w:r w:rsidRPr="00665568">
        <w:rPr>
          <w:rFonts w:ascii="Aptos" w:hAnsi="Aptos"/>
        </w:rPr>
        <w:t xml:space="preserve"> </w:t>
      </w:r>
      <w:proofErr w:type="spellStart"/>
      <w:r w:rsidRPr="00665568">
        <w:rPr>
          <w:rFonts w:ascii="Aptos" w:hAnsi="Aptos"/>
        </w:rPr>
        <w:t>voor</w:t>
      </w:r>
      <w:proofErr w:type="spellEnd"/>
      <w:r w:rsidRPr="00665568">
        <w:rPr>
          <w:rFonts w:ascii="Aptos" w:hAnsi="Aptos"/>
        </w:rPr>
        <w:t xml:space="preserve">. Volkan </w:t>
      </w:r>
      <w:proofErr w:type="spellStart"/>
      <w:r w:rsidRPr="00665568">
        <w:rPr>
          <w:rFonts w:ascii="Aptos" w:hAnsi="Aptos"/>
        </w:rPr>
        <w:t>Yuksek</w:t>
      </w:r>
      <w:proofErr w:type="spellEnd"/>
      <w:r w:rsidRPr="00665568">
        <w:rPr>
          <w:rFonts w:ascii="Aptos" w:hAnsi="Aptos"/>
        </w:rPr>
        <w:t xml:space="preserve"> van PI Arnhem is </w:t>
      </w:r>
      <w:proofErr w:type="spellStart"/>
      <w:r w:rsidRPr="00665568">
        <w:rPr>
          <w:rFonts w:ascii="Aptos" w:hAnsi="Aptos"/>
        </w:rPr>
        <w:t>niet</w:t>
      </w:r>
      <w:proofErr w:type="spellEnd"/>
      <w:r w:rsidRPr="00665568">
        <w:rPr>
          <w:rFonts w:ascii="Aptos" w:hAnsi="Aptos"/>
        </w:rPr>
        <w:t xml:space="preserve"> </w:t>
      </w:r>
      <w:proofErr w:type="spellStart"/>
      <w:r w:rsidRPr="00665568">
        <w:rPr>
          <w:rFonts w:ascii="Aptos" w:hAnsi="Aptos"/>
        </w:rPr>
        <w:t>aanwezig</w:t>
      </w:r>
      <w:proofErr w:type="spellEnd"/>
      <w:r w:rsidRPr="00665568">
        <w:rPr>
          <w:rFonts w:ascii="Aptos" w:hAnsi="Aptos"/>
        </w:rPr>
        <w:t xml:space="preserve">. Aisel </w:t>
      </w:r>
      <w:proofErr w:type="spellStart"/>
      <w:r w:rsidRPr="00665568">
        <w:rPr>
          <w:rFonts w:ascii="Aptos" w:hAnsi="Aptos"/>
        </w:rPr>
        <w:t>heeft</w:t>
      </w:r>
      <w:proofErr w:type="spellEnd"/>
      <w:r w:rsidRPr="00665568">
        <w:rPr>
          <w:rFonts w:ascii="Aptos" w:hAnsi="Aptos"/>
        </w:rPr>
        <w:t xml:space="preserve"> contact </w:t>
      </w:r>
      <w:proofErr w:type="spellStart"/>
      <w:r w:rsidRPr="00665568">
        <w:rPr>
          <w:rFonts w:ascii="Aptos" w:hAnsi="Aptos"/>
        </w:rPr>
        <w:t>gehad</w:t>
      </w:r>
      <w:proofErr w:type="spellEnd"/>
      <w:r w:rsidRPr="00665568">
        <w:rPr>
          <w:rFonts w:ascii="Aptos" w:hAnsi="Aptos"/>
        </w:rPr>
        <w:t xml:space="preserve"> met </w:t>
      </w:r>
      <w:proofErr w:type="spellStart"/>
      <w:r w:rsidRPr="00665568">
        <w:rPr>
          <w:rFonts w:ascii="Aptos" w:hAnsi="Aptos"/>
        </w:rPr>
        <w:t>een</w:t>
      </w:r>
      <w:proofErr w:type="spellEnd"/>
      <w:r w:rsidRPr="00665568">
        <w:rPr>
          <w:rFonts w:ascii="Aptos" w:hAnsi="Aptos"/>
        </w:rPr>
        <w:t xml:space="preserve"> </w:t>
      </w:r>
      <w:proofErr w:type="spellStart"/>
      <w:r w:rsidRPr="00665568">
        <w:rPr>
          <w:rFonts w:ascii="Aptos" w:hAnsi="Aptos"/>
        </w:rPr>
        <w:t>mogelijke</w:t>
      </w:r>
      <w:proofErr w:type="spellEnd"/>
      <w:r w:rsidRPr="00665568">
        <w:rPr>
          <w:rFonts w:ascii="Aptos" w:hAnsi="Aptos"/>
        </w:rPr>
        <w:t xml:space="preserve"> </w:t>
      </w:r>
      <w:proofErr w:type="spellStart"/>
      <w:r w:rsidRPr="00665568">
        <w:rPr>
          <w:rFonts w:ascii="Aptos" w:hAnsi="Aptos"/>
        </w:rPr>
        <w:t>vertegenwoordiger</w:t>
      </w:r>
      <w:proofErr w:type="spellEnd"/>
      <w:r w:rsidRPr="00665568">
        <w:rPr>
          <w:rFonts w:ascii="Aptos" w:hAnsi="Aptos"/>
        </w:rPr>
        <w:t xml:space="preserve"> </w:t>
      </w:r>
      <w:proofErr w:type="spellStart"/>
      <w:r w:rsidRPr="00665568">
        <w:rPr>
          <w:rFonts w:ascii="Aptos" w:hAnsi="Aptos"/>
        </w:rPr>
        <w:t>uit</w:t>
      </w:r>
      <w:proofErr w:type="spellEnd"/>
      <w:r w:rsidRPr="00665568">
        <w:rPr>
          <w:rFonts w:ascii="Aptos" w:hAnsi="Aptos"/>
        </w:rPr>
        <w:t xml:space="preserve"> PI Arnhem; </w:t>
      </w:r>
      <w:proofErr w:type="spellStart"/>
      <w:r w:rsidRPr="00665568">
        <w:rPr>
          <w:rFonts w:ascii="Aptos" w:hAnsi="Aptos"/>
        </w:rPr>
        <w:t>haar</w:t>
      </w:r>
      <w:proofErr w:type="spellEnd"/>
      <w:r w:rsidRPr="00665568">
        <w:rPr>
          <w:rFonts w:ascii="Aptos" w:hAnsi="Aptos"/>
        </w:rPr>
        <w:t xml:space="preserve"> </w:t>
      </w:r>
      <w:proofErr w:type="spellStart"/>
      <w:r w:rsidRPr="00665568">
        <w:rPr>
          <w:rFonts w:ascii="Aptos" w:hAnsi="Aptos"/>
        </w:rPr>
        <w:t>gegevens</w:t>
      </w:r>
      <w:proofErr w:type="spellEnd"/>
      <w:r w:rsidRPr="00665568">
        <w:rPr>
          <w:rFonts w:ascii="Aptos" w:hAnsi="Aptos"/>
        </w:rPr>
        <w:t xml:space="preserve"> </w:t>
      </w:r>
      <w:proofErr w:type="spellStart"/>
      <w:r w:rsidRPr="00665568">
        <w:rPr>
          <w:rFonts w:ascii="Aptos" w:hAnsi="Aptos"/>
        </w:rPr>
        <w:t>worden</w:t>
      </w:r>
      <w:proofErr w:type="spellEnd"/>
      <w:r w:rsidRPr="00665568">
        <w:rPr>
          <w:rFonts w:ascii="Aptos" w:hAnsi="Aptos"/>
        </w:rPr>
        <w:t xml:space="preserve"> </w:t>
      </w:r>
      <w:proofErr w:type="spellStart"/>
      <w:r w:rsidRPr="00665568">
        <w:rPr>
          <w:rFonts w:ascii="Aptos" w:hAnsi="Aptos"/>
        </w:rPr>
        <w:t>doorgegeven</w:t>
      </w:r>
      <w:proofErr w:type="spellEnd"/>
      <w:r w:rsidRPr="00665568">
        <w:rPr>
          <w:rFonts w:ascii="Aptos" w:hAnsi="Aptos"/>
        </w:rPr>
        <w:t xml:space="preserve"> </w:t>
      </w:r>
      <w:proofErr w:type="spellStart"/>
      <w:r w:rsidRPr="00665568">
        <w:rPr>
          <w:rFonts w:ascii="Aptos" w:hAnsi="Aptos"/>
        </w:rPr>
        <w:t>aan</w:t>
      </w:r>
      <w:proofErr w:type="spellEnd"/>
      <w:r w:rsidRPr="00665568">
        <w:rPr>
          <w:rFonts w:ascii="Aptos" w:hAnsi="Aptos"/>
        </w:rPr>
        <w:t xml:space="preserve"> Roy </w:t>
      </w:r>
      <w:proofErr w:type="spellStart"/>
      <w:r w:rsidRPr="00665568">
        <w:rPr>
          <w:rFonts w:ascii="Aptos" w:hAnsi="Aptos"/>
        </w:rPr>
        <w:t>en</w:t>
      </w:r>
      <w:proofErr w:type="spellEnd"/>
      <w:r w:rsidRPr="00665568">
        <w:rPr>
          <w:rFonts w:ascii="Aptos" w:hAnsi="Aptos"/>
        </w:rPr>
        <w:t xml:space="preserve"> Frank, die </w:t>
      </w:r>
      <w:proofErr w:type="spellStart"/>
      <w:r w:rsidRPr="00665568">
        <w:rPr>
          <w:rFonts w:ascii="Aptos" w:hAnsi="Aptos"/>
        </w:rPr>
        <w:t>verder</w:t>
      </w:r>
      <w:proofErr w:type="spellEnd"/>
      <w:r w:rsidRPr="00665568">
        <w:rPr>
          <w:rFonts w:ascii="Aptos" w:hAnsi="Aptos"/>
        </w:rPr>
        <w:t xml:space="preserve"> contact met </w:t>
      </w:r>
      <w:proofErr w:type="spellStart"/>
      <w:r w:rsidRPr="00665568">
        <w:rPr>
          <w:rFonts w:ascii="Aptos" w:hAnsi="Aptos"/>
        </w:rPr>
        <w:t>haar</w:t>
      </w:r>
      <w:proofErr w:type="spellEnd"/>
      <w:r w:rsidRPr="00665568">
        <w:rPr>
          <w:rFonts w:ascii="Aptos" w:hAnsi="Aptos"/>
        </w:rPr>
        <w:t xml:space="preserve"> </w:t>
      </w:r>
      <w:proofErr w:type="spellStart"/>
      <w:r w:rsidRPr="00665568">
        <w:rPr>
          <w:rFonts w:ascii="Aptos" w:hAnsi="Aptos"/>
        </w:rPr>
        <w:t>opnemen</w:t>
      </w:r>
      <w:proofErr w:type="spellEnd"/>
      <w:r w:rsidRPr="00665568">
        <w:rPr>
          <w:rFonts w:ascii="Aptos" w:hAnsi="Aptos"/>
        </w:rPr>
        <w:t>.</w:t>
      </w:r>
    </w:p>
    <w:p w14:paraId="099FF5C9" w14:textId="77777777" w:rsidR="00A0606D" w:rsidRDefault="00A0606D" w:rsidP="00F93A7E">
      <w:pPr>
        <w:pStyle w:val="Geenafstand"/>
        <w:rPr>
          <w:rFonts w:ascii="Aptos" w:hAnsi="Aptos"/>
          <w:b/>
          <w:bCs/>
          <w:sz w:val="24"/>
          <w:szCs w:val="24"/>
          <w:lang w:val="nl-NL"/>
        </w:rPr>
      </w:pPr>
    </w:p>
    <w:p w14:paraId="7C515BE7" w14:textId="1E6451B9" w:rsidR="00994E6A" w:rsidRPr="00F93A7E" w:rsidRDefault="00994E6A" w:rsidP="00F93A7E">
      <w:pPr>
        <w:pStyle w:val="Geenafstand"/>
        <w:rPr>
          <w:rFonts w:ascii="Aptos" w:hAnsi="Aptos"/>
          <w:b/>
          <w:bCs/>
          <w:sz w:val="24"/>
          <w:szCs w:val="24"/>
          <w:lang w:val="nl-NL"/>
        </w:rPr>
      </w:pPr>
      <w:r w:rsidRPr="00F93A7E">
        <w:rPr>
          <w:rFonts w:ascii="Aptos" w:hAnsi="Aptos"/>
          <w:b/>
          <w:bCs/>
          <w:sz w:val="24"/>
          <w:szCs w:val="24"/>
          <w:lang w:val="nl-NL"/>
        </w:rPr>
        <w:t>Vaststellen agenda</w:t>
      </w:r>
    </w:p>
    <w:p w14:paraId="5DEAB699" w14:textId="227CAA6A" w:rsidR="00B97EE1" w:rsidRPr="00B97EE1" w:rsidRDefault="00665568" w:rsidP="00F93A7E">
      <w:pPr>
        <w:pStyle w:val="Geenafstand"/>
        <w:rPr>
          <w:rFonts w:ascii="Aptos" w:hAnsi="Aptos"/>
          <w:lang w:val="nl-NL"/>
        </w:rPr>
      </w:pPr>
      <w:r w:rsidRPr="00665568">
        <w:rPr>
          <w:rFonts w:ascii="Aptos" w:hAnsi="Aptos"/>
        </w:rPr>
        <w:t xml:space="preserve">Er </w:t>
      </w:r>
      <w:proofErr w:type="spellStart"/>
      <w:r w:rsidRPr="00665568">
        <w:rPr>
          <w:rFonts w:ascii="Aptos" w:hAnsi="Aptos"/>
        </w:rPr>
        <w:t>zijn</w:t>
      </w:r>
      <w:proofErr w:type="spellEnd"/>
      <w:r w:rsidRPr="00665568">
        <w:rPr>
          <w:rFonts w:ascii="Aptos" w:hAnsi="Aptos"/>
        </w:rPr>
        <w:t xml:space="preserve"> </w:t>
      </w:r>
      <w:proofErr w:type="spellStart"/>
      <w:r w:rsidRPr="00665568">
        <w:rPr>
          <w:rFonts w:ascii="Aptos" w:hAnsi="Aptos"/>
        </w:rPr>
        <w:t>geen</w:t>
      </w:r>
      <w:proofErr w:type="spellEnd"/>
      <w:r w:rsidRPr="00665568">
        <w:rPr>
          <w:rFonts w:ascii="Aptos" w:hAnsi="Aptos"/>
        </w:rPr>
        <w:t xml:space="preserve"> </w:t>
      </w:r>
      <w:proofErr w:type="spellStart"/>
      <w:r w:rsidRPr="00665568">
        <w:rPr>
          <w:rFonts w:ascii="Aptos" w:hAnsi="Aptos"/>
        </w:rPr>
        <w:t>aanvullingen</w:t>
      </w:r>
      <w:proofErr w:type="spellEnd"/>
      <w:r w:rsidRPr="00665568">
        <w:rPr>
          <w:rFonts w:ascii="Aptos" w:hAnsi="Aptos"/>
        </w:rPr>
        <w:t xml:space="preserve"> op de agenda, </w:t>
      </w:r>
      <w:proofErr w:type="spellStart"/>
      <w:r w:rsidRPr="00665568">
        <w:rPr>
          <w:rFonts w:ascii="Aptos" w:hAnsi="Aptos"/>
        </w:rPr>
        <w:t>deze</w:t>
      </w:r>
      <w:proofErr w:type="spellEnd"/>
      <w:r w:rsidRPr="00665568">
        <w:rPr>
          <w:rFonts w:ascii="Aptos" w:hAnsi="Aptos"/>
        </w:rPr>
        <w:t xml:space="preserve"> </w:t>
      </w:r>
      <w:proofErr w:type="spellStart"/>
      <w:r w:rsidRPr="00665568">
        <w:rPr>
          <w:rFonts w:ascii="Aptos" w:hAnsi="Aptos"/>
        </w:rPr>
        <w:t>wordt</w:t>
      </w:r>
      <w:proofErr w:type="spellEnd"/>
      <w:r w:rsidRPr="00665568">
        <w:rPr>
          <w:rFonts w:ascii="Aptos" w:hAnsi="Aptos"/>
        </w:rPr>
        <w:t xml:space="preserve"> </w:t>
      </w:r>
      <w:proofErr w:type="spellStart"/>
      <w:r w:rsidRPr="00665568">
        <w:rPr>
          <w:rFonts w:ascii="Aptos" w:hAnsi="Aptos"/>
        </w:rPr>
        <w:t>ongewijzigd</w:t>
      </w:r>
      <w:proofErr w:type="spellEnd"/>
      <w:r w:rsidRPr="00665568">
        <w:rPr>
          <w:rFonts w:ascii="Aptos" w:hAnsi="Aptos"/>
        </w:rPr>
        <w:t xml:space="preserve"> </w:t>
      </w:r>
      <w:proofErr w:type="spellStart"/>
      <w:r w:rsidRPr="00665568">
        <w:rPr>
          <w:rFonts w:ascii="Aptos" w:hAnsi="Aptos"/>
        </w:rPr>
        <w:t>vastgesteld</w:t>
      </w:r>
      <w:proofErr w:type="spellEnd"/>
      <w:r w:rsidRPr="00665568">
        <w:rPr>
          <w:rFonts w:ascii="Aptos" w:hAnsi="Aptos"/>
        </w:rPr>
        <w:t>.</w:t>
      </w:r>
    </w:p>
    <w:p w14:paraId="003F7B28" w14:textId="77777777" w:rsidR="00A0606D" w:rsidRDefault="00A0606D" w:rsidP="00F93A7E">
      <w:pPr>
        <w:pStyle w:val="Geenafstand"/>
        <w:rPr>
          <w:rFonts w:ascii="Aptos" w:hAnsi="Aptos"/>
          <w:b/>
          <w:bCs/>
          <w:sz w:val="24"/>
          <w:szCs w:val="24"/>
          <w:lang w:val="nl-NL"/>
        </w:rPr>
      </w:pPr>
    </w:p>
    <w:p w14:paraId="7149B167" w14:textId="397608E1" w:rsidR="00994E6A" w:rsidRDefault="00B97EE1" w:rsidP="00F93A7E">
      <w:pPr>
        <w:pStyle w:val="Geenafstand"/>
        <w:rPr>
          <w:rFonts w:ascii="Aptos" w:hAnsi="Aptos"/>
          <w:b/>
          <w:bCs/>
          <w:sz w:val="24"/>
          <w:szCs w:val="24"/>
          <w:lang w:val="nl-NL"/>
        </w:rPr>
      </w:pPr>
      <w:r>
        <w:rPr>
          <w:rFonts w:ascii="Aptos" w:hAnsi="Aptos"/>
          <w:b/>
          <w:bCs/>
          <w:sz w:val="24"/>
          <w:szCs w:val="24"/>
          <w:lang w:val="nl-NL"/>
        </w:rPr>
        <w:t>Verslag Vertegenwoordigers overleg</w:t>
      </w:r>
    </w:p>
    <w:p w14:paraId="0BF29372" w14:textId="4A66ABA1" w:rsidR="00696913" w:rsidRPr="00665568" w:rsidRDefault="00665568" w:rsidP="00B97EE1">
      <w:pPr>
        <w:pStyle w:val="Geenafstand"/>
        <w:rPr>
          <w:rFonts w:ascii="Aptos" w:hAnsi="Aptos"/>
          <w:lang w:val="nl-NL"/>
        </w:rPr>
      </w:pPr>
      <w:r w:rsidRPr="00665568">
        <w:rPr>
          <w:rFonts w:ascii="Aptos" w:hAnsi="Aptos"/>
        </w:rPr>
        <w:t xml:space="preserve">Er </w:t>
      </w:r>
      <w:proofErr w:type="spellStart"/>
      <w:r w:rsidRPr="00665568">
        <w:rPr>
          <w:rFonts w:ascii="Aptos" w:hAnsi="Aptos"/>
        </w:rPr>
        <w:t>zijn</w:t>
      </w:r>
      <w:proofErr w:type="spellEnd"/>
      <w:r w:rsidRPr="00665568">
        <w:rPr>
          <w:rFonts w:ascii="Aptos" w:hAnsi="Aptos"/>
        </w:rPr>
        <w:t xml:space="preserve"> </w:t>
      </w:r>
      <w:proofErr w:type="spellStart"/>
      <w:r w:rsidRPr="00665568">
        <w:rPr>
          <w:rFonts w:ascii="Aptos" w:hAnsi="Aptos"/>
        </w:rPr>
        <w:t>geen</w:t>
      </w:r>
      <w:proofErr w:type="spellEnd"/>
      <w:r w:rsidRPr="00665568">
        <w:rPr>
          <w:rFonts w:ascii="Aptos" w:hAnsi="Aptos"/>
        </w:rPr>
        <w:t xml:space="preserve"> </w:t>
      </w:r>
      <w:proofErr w:type="spellStart"/>
      <w:r w:rsidRPr="00665568">
        <w:rPr>
          <w:rFonts w:ascii="Aptos" w:hAnsi="Aptos"/>
        </w:rPr>
        <w:t>wijzigingen</w:t>
      </w:r>
      <w:proofErr w:type="spellEnd"/>
      <w:r w:rsidRPr="00665568">
        <w:rPr>
          <w:rFonts w:ascii="Aptos" w:hAnsi="Aptos"/>
        </w:rPr>
        <w:t xml:space="preserve"> op het </w:t>
      </w:r>
      <w:proofErr w:type="spellStart"/>
      <w:r w:rsidRPr="00665568">
        <w:rPr>
          <w:rFonts w:ascii="Aptos" w:hAnsi="Aptos"/>
        </w:rPr>
        <w:t>verslag</w:t>
      </w:r>
      <w:proofErr w:type="spellEnd"/>
      <w:r w:rsidRPr="00665568">
        <w:rPr>
          <w:rFonts w:ascii="Aptos" w:hAnsi="Aptos"/>
        </w:rPr>
        <w:t xml:space="preserve"> van het </w:t>
      </w:r>
      <w:proofErr w:type="spellStart"/>
      <w:r w:rsidRPr="00665568">
        <w:rPr>
          <w:rFonts w:ascii="Aptos" w:hAnsi="Aptos"/>
        </w:rPr>
        <w:t>vorige</w:t>
      </w:r>
      <w:proofErr w:type="spellEnd"/>
      <w:r w:rsidRPr="00665568">
        <w:rPr>
          <w:rFonts w:ascii="Aptos" w:hAnsi="Aptos"/>
        </w:rPr>
        <w:t xml:space="preserve"> </w:t>
      </w:r>
      <w:proofErr w:type="spellStart"/>
      <w:r w:rsidRPr="00665568">
        <w:rPr>
          <w:rFonts w:ascii="Aptos" w:hAnsi="Aptos"/>
        </w:rPr>
        <w:t>overleg</w:t>
      </w:r>
      <w:proofErr w:type="spellEnd"/>
      <w:r w:rsidRPr="00665568">
        <w:rPr>
          <w:rFonts w:ascii="Aptos" w:hAnsi="Aptos"/>
        </w:rPr>
        <w:t xml:space="preserve">. De </w:t>
      </w:r>
      <w:proofErr w:type="spellStart"/>
      <w:r w:rsidRPr="00665568">
        <w:rPr>
          <w:rFonts w:ascii="Aptos" w:hAnsi="Aptos"/>
        </w:rPr>
        <w:t>notulen</w:t>
      </w:r>
      <w:proofErr w:type="spellEnd"/>
      <w:r w:rsidRPr="00665568">
        <w:rPr>
          <w:rFonts w:ascii="Aptos" w:hAnsi="Aptos"/>
        </w:rPr>
        <w:t xml:space="preserve"> </w:t>
      </w:r>
      <w:proofErr w:type="spellStart"/>
      <w:r w:rsidRPr="00665568">
        <w:rPr>
          <w:rFonts w:ascii="Aptos" w:hAnsi="Aptos"/>
        </w:rPr>
        <w:t>worden</w:t>
      </w:r>
      <w:proofErr w:type="spellEnd"/>
      <w:r w:rsidRPr="00665568">
        <w:rPr>
          <w:rFonts w:ascii="Aptos" w:hAnsi="Aptos"/>
        </w:rPr>
        <w:t xml:space="preserve"> </w:t>
      </w:r>
      <w:proofErr w:type="spellStart"/>
      <w:r w:rsidRPr="00665568">
        <w:rPr>
          <w:rFonts w:ascii="Aptos" w:hAnsi="Aptos"/>
        </w:rPr>
        <w:t>goedgekeurd</w:t>
      </w:r>
      <w:proofErr w:type="spellEnd"/>
      <w:r w:rsidRPr="00665568">
        <w:rPr>
          <w:rFonts w:ascii="Aptos" w:hAnsi="Aptos"/>
        </w:rPr>
        <w:t>.</w:t>
      </w:r>
    </w:p>
    <w:p w14:paraId="595BFFED" w14:textId="77777777" w:rsidR="00A0606D" w:rsidRDefault="00A0606D" w:rsidP="00F93A7E">
      <w:pPr>
        <w:pStyle w:val="Geenafstand"/>
        <w:rPr>
          <w:rFonts w:ascii="Aptos" w:hAnsi="Aptos"/>
          <w:b/>
          <w:bCs/>
          <w:sz w:val="24"/>
          <w:szCs w:val="24"/>
          <w:lang w:val="nl-NL"/>
        </w:rPr>
      </w:pPr>
    </w:p>
    <w:p w14:paraId="0366EB56" w14:textId="7605D8D3" w:rsidR="0026442C" w:rsidRDefault="00696913" w:rsidP="00F93A7E">
      <w:pPr>
        <w:pStyle w:val="Geenafstand"/>
        <w:rPr>
          <w:rFonts w:ascii="Aptos" w:hAnsi="Aptos"/>
          <w:b/>
          <w:bCs/>
          <w:sz w:val="24"/>
          <w:szCs w:val="24"/>
          <w:lang w:val="nl-NL"/>
        </w:rPr>
      </w:pPr>
      <w:proofErr w:type="gramStart"/>
      <w:r w:rsidRPr="00696913">
        <w:rPr>
          <w:rFonts w:ascii="Aptos" w:hAnsi="Aptos"/>
          <w:b/>
          <w:bCs/>
          <w:sz w:val="24"/>
          <w:szCs w:val="24"/>
          <w:lang w:val="nl-NL"/>
        </w:rPr>
        <w:t>Cao onderhandelingen</w:t>
      </w:r>
      <w:proofErr w:type="gramEnd"/>
      <w:r w:rsidRPr="00696913">
        <w:rPr>
          <w:rFonts w:ascii="Aptos" w:hAnsi="Aptos"/>
          <w:b/>
          <w:bCs/>
          <w:sz w:val="24"/>
          <w:szCs w:val="24"/>
          <w:lang w:val="nl-NL"/>
        </w:rPr>
        <w:t xml:space="preserve"> 2026</w:t>
      </w:r>
    </w:p>
    <w:p w14:paraId="63BED70E" w14:textId="77777777" w:rsidR="00665568" w:rsidRDefault="00665568" w:rsidP="00665568">
      <w:pPr>
        <w:pStyle w:val="Geenafstand"/>
        <w:rPr>
          <w:rFonts w:ascii="Aptos" w:hAnsi="Aptos"/>
          <w:lang w:val="nl-NL"/>
        </w:rPr>
      </w:pPr>
      <w:r w:rsidRPr="00665568">
        <w:rPr>
          <w:rFonts w:ascii="Aptos" w:hAnsi="Aptos"/>
          <w:lang w:val="nl-NL"/>
        </w:rPr>
        <w:t xml:space="preserve">De vakbonden zijn opnieuw samengekomen. Frank en Samantha hebben vorige week deelgenomen aan een bijeenkomst met alle vier de organisaties. Hieruit bleek dat er nog geen duidelijkheid is over de exacte invulling van de stakingen. </w:t>
      </w:r>
      <w:proofErr w:type="gramStart"/>
      <w:r w:rsidRPr="00665568">
        <w:rPr>
          <w:rFonts w:ascii="Aptos" w:hAnsi="Aptos"/>
          <w:lang w:val="nl-NL"/>
        </w:rPr>
        <w:t>Aanvankelijk</w:t>
      </w:r>
      <w:proofErr w:type="gramEnd"/>
      <w:r w:rsidRPr="00665568">
        <w:rPr>
          <w:rFonts w:ascii="Aptos" w:hAnsi="Aptos"/>
          <w:lang w:val="nl-NL"/>
        </w:rPr>
        <w:t xml:space="preserve"> was het plan om in alle twaalf provincies één locatie te laten staken, maar inmiddels zijn er zeven steden geselecteerd. Juvox heeft niet op alle locaties zeggenschap, maar wordt wel betrokken bij Eindhoven en Amsterdam.</w:t>
      </w:r>
    </w:p>
    <w:p w14:paraId="07AB5D5F" w14:textId="77777777" w:rsidR="00665568" w:rsidRPr="00665568" w:rsidRDefault="00665568" w:rsidP="00665568">
      <w:pPr>
        <w:pStyle w:val="Geenafstand"/>
        <w:rPr>
          <w:rFonts w:ascii="Aptos" w:hAnsi="Aptos"/>
          <w:lang w:val="nl-NL"/>
        </w:rPr>
      </w:pPr>
    </w:p>
    <w:p w14:paraId="2B4D1B0A" w14:textId="77777777" w:rsidR="00665568" w:rsidRDefault="00665568" w:rsidP="00665568">
      <w:pPr>
        <w:pStyle w:val="Geenafstand"/>
        <w:rPr>
          <w:rFonts w:ascii="Aptos" w:hAnsi="Aptos"/>
          <w:lang w:val="nl-NL"/>
        </w:rPr>
      </w:pPr>
      <w:r w:rsidRPr="00665568">
        <w:rPr>
          <w:rFonts w:ascii="Aptos" w:hAnsi="Aptos"/>
          <w:lang w:val="nl-NL"/>
        </w:rPr>
        <w:t>De bedoeling is om acties te bedenken die op de stakingsdag uitgevoerd kunnen worden; dit wordt later op de dag verder uitgewerkt. De FNV wil een leidende rol nemen, maar er wordt benadrukt dat de acties gezamenlijk door de vakbonden uitgevoerd moeten worden. De invulling van de acties wordt overgelaten aan de lokale vakbonden. Deze acties moeten worden uitgewerkt en gedeeld met de FNV en juridisch worden getoetst. Er wordt besproken of Juvox dit ook zelfstandig kan laten toetsen. Ideeën kunnen worden aangeleverd.</w:t>
      </w:r>
    </w:p>
    <w:p w14:paraId="60628B4E" w14:textId="77777777" w:rsidR="00665568" w:rsidRPr="00665568" w:rsidRDefault="00665568" w:rsidP="00665568">
      <w:pPr>
        <w:pStyle w:val="Geenafstand"/>
        <w:rPr>
          <w:rFonts w:ascii="Aptos" w:hAnsi="Aptos"/>
          <w:lang w:val="nl-NL"/>
        </w:rPr>
      </w:pPr>
    </w:p>
    <w:p w14:paraId="48131823" w14:textId="77777777" w:rsidR="00665568" w:rsidRPr="00665568" w:rsidRDefault="00665568" w:rsidP="00665568">
      <w:pPr>
        <w:pStyle w:val="Geenafstand"/>
        <w:rPr>
          <w:rFonts w:ascii="Aptos" w:hAnsi="Aptos"/>
          <w:lang w:val="nl-NL"/>
        </w:rPr>
      </w:pPr>
      <w:r w:rsidRPr="00665568">
        <w:rPr>
          <w:rFonts w:ascii="Aptos" w:hAnsi="Aptos"/>
          <w:lang w:val="nl-NL"/>
        </w:rPr>
        <w:t>De organisatie van de stakingen heeft korte lijnen met de vakcentrales en kan snel schakelen. De FNV beschikt over betaalde bestuurders, terwijl Juvox-bestuursleden dit naast hun reguliere werkzaamheden doen. Desondanks is Juvox de grootste vakbond binnen de gevangenissector qua ledenaantal. Het belangrijkste doel blijft het van tafel krijgen van de nullijn.</w:t>
      </w:r>
    </w:p>
    <w:p w14:paraId="3811D91C" w14:textId="77777777" w:rsidR="002C3C1E" w:rsidRDefault="002C3C1E" w:rsidP="00696913">
      <w:pPr>
        <w:pStyle w:val="Geenafstand"/>
        <w:rPr>
          <w:rFonts w:ascii="Aptos" w:hAnsi="Aptos"/>
          <w:lang w:val="nl-NL"/>
        </w:rPr>
      </w:pPr>
    </w:p>
    <w:p w14:paraId="1883093B" w14:textId="77777777" w:rsidR="00A0606D" w:rsidRDefault="00A0606D" w:rsidP="00F93A7E">
      <w:pPr>
        <w:pStyle w:val="Geenafstand"/>
        <w:rPr>
          <w:rFonts w:ascii="Aptos" w:hAnsi="Aptos"/>
          <w:b/>
          <w:bCs/>
          <w:sz w:val="24"/>
          <w:szCs w:val="24"/>
          <w:lang w:val="nl-NL"/>
        </w:rPr>
      </w:pPr>
    </w:p>
    <w:p w14:paraId="6D648B4C" w14:textId="29616597" w:rsidR="0026442C" w:rsidRPr="0026442C" w:rsidRDefault="002C3C1E" w:rsidP="00F93A7E">
      <w:pPr>
        <w:pStyle w:val="Geenafstand"/>
        <w:rPr>
          <w:rFonts w:ascii="Aptos" w:hAnsi="Aptos"/>
          <w:b/>
          <w:bCs/>
          <w:sz w:val="24"/>
          <w:szCs w:val="24"/>
          <w:lang w:val="nl-NL"/>
        </w:rPr>
      </w:pPr>
      <w:r w:rsidRPr="002C3C1E">
        <w:rPr>
          <w:rFonts w:ascii="Aptos" w:hAnsi="Aptos"/>
          <w:b/>
          <w:bCs/>
          <w:sz w:val="24"/>
          <w:szCs w:val="24"/>
          <w:lang w:val="nl-NL"/>
        </w:rPr>
        <w:t>Mededelingen/ agendapunten GO DJI/GO-COR DJI</w:t>
      </w:r>
    </w:p>
    <w:p w14:paraId="5DDC7E11" w14:textId="77777777" w:rsidR="00665568" w:rsidRDefault="00665568" w:rsidP="00665568">
      <w:pPr>
        <w:pStyle w:val="Geenafstand"/>
        <w:rPr>
          <w:rFonts w:ascii="Aptos" w:hAnsi="Aptos"/>
          <w:lang w:val="nl-NL"/>
        </w:rPr>
      </w:pPr>
      <w:r w:rsidRPr="00665568">
        <w:rPr>
          <w:rFonts w:ascii="Aptos" w:hAnsi="Aptos"/>
          <w:lang w:val="nl-NL"/>
        </w:rPr>
        <w:t xml:space="preserve">Er wordt gesproken over het opleidingsniveau van </w:t>
      </w:r>
      <w:proofErr w:type="spellStart"/>
      <w:r w:rsidRPr="00665568">
        <w:rPr>
          <w:rFonts w:ascii="Aptos" w:hAnsi="Aptos"/>
          <w:lang w:val="nl-NL"/>
        </w:rPr>
        <w:t>PIW’ers</w:t>
      </w:r>
      <w:proofErr w:type="spellEnd"/>
      <w:r w:rsidRPr="00665568">
        <w:rPr>
          <w:rFonts w:ascii="Aptos" w:hAnsi="Aptos"/>
          <w:lang w:val="nl-NL"/>
        </w:rPr>
        <w:t>. Daarbij wordt benoemd dat een assessment, bijvoorbeeld binnen de PPC, kan helpen om te beoordelen of iemand affiniteit heeft met de doelgroep. Dit kan soms waardevoller zijn dan alleen een afgeronde opleiding. Als een capaciteitentest niet wordt gehaald, wordt iemand als ongeschikt voor de functie beschouwd.</w:t>
      </w:r>
    </w:p>
    <w:p w14:paraId="58FAE303" w14:textId="77777777" w:rsidR="00665568" w:rsidRPr="00665568" w:rsidRDefault="00665568" w:rsidP="00665568">
      <w:pPr>
        <w:pStyle w:val="Geenafstand"/>
        <w:rPr>
          <w:rFonts w:ascii="Aptos" w:hAnsi="Aptos"/>
          <w:lang w:val="nl-NL"/>
        </w:rPr>
      </w:pPr>
    </w:p>
    <w:p w14:paraId="6EDD3109" w14:textId="77777777" w:rsidR="00665568" w:rsidRDefault="00665568" w:rsidP="00665568">
      <w:pPr>
        <w:pStyle w:val="Geenafstand"/>
        <w:rPr>
          <w:rFonts w:ascii="Aptos" w:hAnsi="Aptos"/>
          <w:lang w:val="nl-NL"/>
        </w:rPr>
      </w:pPr>
      <w:r w:rsidRPr="00665568">
        <w:rPr>
          <w:rFonts w:ascii="Aptos" w:hAnsi="Aptos"/>
          <w:lang w:val="nl-NL"/>
        </w:rPr>
        <w:t xml:space="preserve">Bij MZ/VB blijkt een fout te zijn gemaakt in de berekening voor </w:t>
      </w:r>
      <w:proofErr w:type="gramStart"/>
      <w:r w:rsidRPr="00665568">
        <w:rPr>
          <w:rFonts w:ascii="Aptos" w:hAnsi="Aptos"/>
          <w:lang w:val="nl-NL"/>
        </w:rPr>
        <w:t>circa</w:t>
      </w:r>
      <w:proofErr w:type="gramEnd"/>
      <w:r w:rsidRPr="00665568">
        <w:rPr>
          <w:rFonts w:ascii="Aptos" w:hAnsi="Aptos"/>
          <w:lang w:val="nl-NL"/>
        </w:rPr>
        <w:t xml:space="preserve"> 10 à 11 personen; dit wordt landelijk opgepakt. Ook wordt gewerkt aan herstelbetalingen rondom IKB-spaarverlof. De </w:t>
      </w:r>
      <w:proofErr w:type="spellStart"/>
      <w:r w:rsidRPr="00665568">
        <w:rPr>
          <w:rFonts w:ascii="Aptos" w:hAnsi="Aptos"/>
          <w:lang w:val="nl-NL"/>
        </w:rPr>
        <w:t>jaarurensystematiek</w:t>
      </w:r>
      <w:proofErr w:type="spellEnd"/>
      <w:r w:rsidRPr="00665568">
        <w:rPr>
          <w:rFonts w:ascii="Aptos" w:hAnsi="Aptos"/>
          <w:lang w:val="nl-NL"/>
        </w:rPr>
        <w:t xml:space="preserve"> vormt alleen bij PI Vught een probleem en wordt aangepakt.</w:t>
      </w:r>
    </w:p>
    <w:p w14:paraId="5E4A5754" w14:textId="77777777" w:rsidR="00665568" w:rsidRPr="00665568" w:rsidRDefault="00665568" w:rsidP="00665568">
      <w:pPr>
        <w:pStyle w:val="Geenafstand"/>
        <w:rPr>
          <w:rFonts w:ascii="Aptos" w:hAnsi="Aptos"/>
          <w:lang w:val="nl-NL"/>
        </w:rPr>
      </w:pPr>
    </w:p>
    <w:p w14:paraId="36AF1577" w14:textId="77777777" w:rsidR="00665568" w:rsidRDefault="00665568" w:rsidP="00665568">
      <w:pPr>
        <w:pStyle w:val="Geenafstand"/>
        <w:rPr>
          <w:rFonts w:ascii="Aptos" w:hAnsi="Aptos"/>
          <w:lang w:val="nl-NL"/>
        </w:rPr>
      </w:pPr>
      <w:r w:rsidRPr="00665568">
        <w:rPr>
          <w:rFonts w:ascii="Aptos" w:hAnsi="Aptos"/>
          <w:lang w:val="nl-NL"/>
        </w:rPr>
        <w:t xml:space="preserve">De wijzigingen in werklocaties bij DV&amp;O zorgen voor veel onrust. Oorspronkelijk was het plan om vijf regio’s te creëren, maar na afkeuring van offertes door de minister wordt nu gecentraliseerd </w:t>
      </w:r>
      <w:r w:rsidRPr="00665568">
        <w:rPr>
          <w:rFonts w:ascii="Aptos" w:hAnsi="Aptos"/>
          <w:lang w:val="nl-NL"/>
        </w:rPr>
        <w:lastRenderedPageBreak/>
        <w:t>naar Zaanstad (noordwest) en Zeist (midden). Dit heeft grote gevolgen voor medewerkers, met name transportbegeleiders, die zich benadeeld voelen in hun rechtspositie. Juvox heeft hierover vragen gesteld aan Wim Saris, maar er zijn nog geen duidelijke antwoorden. Juvox wil alle relevante stukken opvragen en deze opnieuw laten beoordelen, mede omdat de OR hierin tekort is geschoten. Ongeveer 300 medewerkers worden geraakt en er is sprake van hoge uitstroom.</w:t>
      </w:r>
    </w:p>
    <w:p w14:paraId="0CF35AD9" w14:textId="77777777" w:rsidR="00665568" w:rsidRPr="00665568" w:rsidRDefault="00665568" w:rsidP="00665568">
      <w:pPr>
        <w:pStyle w:val="Geenafstand"/>
        <w:rPr>
          <w:rFonts w:ascii="Aptos" w:hAnsi="Aptos"/>
          <w:lang w:val="nl-NL"/>
        </w:rPr>
      </w:pPr>
    </w:p>
    <w:p w14:paraId="75D73EFC" w14:textId="77777777" w:rsidR="00665568" w:rsidRPr="00665568" w:rsidRDefault="00665568" w:rsidP="00665568">
      <w:pPr>
        <w:pStyle w:val="Geenafstand"/>
        <w:rPr>
          <w:rFonts w:ascii="Aptos" w:hAnsi="Aptos"/>
          <w:lang w:val="nl-NL"/>
        </w:rPr>
      </w:pPr>
      <w:r w:rsidRPr="00665568">
        <w:rPr>
          <w:rFonts w:ascii="Aptos" w:hAnsi="Aptos"/>
          <w:lang w:val="nl-NL"/>
        </w:rPr>
        <w:t>Verder wordt de vaardigheidsgerichte organisatie kort benoemd. De functie van senior casemanager PPC is afgerond. De garantietoelage voor langdurig zieken en de LBB-toelage worden nog onderzocht; over de LBB-toelage is door Juvox een juridische procedure gestart.</w:t>
      </w:r>
    </w:p>
    <w:p w14:paraId="22E3F373" w14:textId="77777777" w:rsidR="0026442C" w:rsidRDefault="0026442C" w:rsidP="0026442C">
      <w:pPr>
        <w:pStyle w:val="Geenafstand"/>
        <w:rPr>
          <w:rFonts w:ascii="Aptos" w:hAnsi="Aptos"/>
          <w:lang w:val="nl-NL"/>
        </w:rPr>
      </w:pPr>
    </w:p>
    <w:p w14:paraId="6DA33627" w14:textId="77777777" w:rsidR="00A0606D" w:rsidRDefault="00A0606D" w:rsidP="0026442C">
      <w:pPr>
        <w:pStyle w:val="Geenafstand"/>
        <w:rPr>
          <w:rFonts w:ascii="Aptos" w:hAnsi="Aptos"/>
          <w:b/>
          <w:bCs/>
          <w:sz w:val="24"/>
          <w:szCs w:val="24"/>
          <w:lang w:val="nl-NL"/>
        </w:rPr>
      </w:pPr>
    </w:p>
    <w:p w14:paraId="7E4082DD" w14:textId="71F20B2A" w:rsidR="0026442C" w:rsidRDefault="0026442C" w:rsidP="0026442C">
      <w:pPr>
        <w:pStyle w:val="Geenafstand"/>
        <w:rPr>
          <w:rFonts w:ascii="Aptos" w:hAnsi="Aptos"/>
          <w:b/>
          <w:bCs/>
          <w:sz w:val="24"/>
          <w:szCs w:val="24"/>
          <w:lang w:val="nl-NL"/>
        </w:rPr>
      </w:pPr>
      <w:r w:rsidRPr="0026442C">
        <w:rPr>
          <w:rFonts w:ascii="Aptos" w:hAnsi="Aptos"/>
          <w:b/>
          <w:bCs/>
          <w:sz w:val="24"/>
          <w:szCs w:val="24"/>
          <w:lang w:val="nl-NL"/>
        </w:rPr>
        <w:t>Mededelingen Juvox</w:t>
      </w:r>
    </w:p>
    <w:p w14:paraId="70F87AA0" w14:textId="77777777" w:rsidR="00665568" w:rsidRDefault="00665568" w:rsidP="00665568">
      <w:pPr>
        <w:pStyle w:val="Geenafstand"/>
        <w:rPr>
          <w:rFonts w:ascii="Aptos" w:hAnsi="Aptos"/>
          <w:lang w:val="nl-NL"/>
        </w:rPr>
      </w:pPr>
      <w:r w:rsidRPr="00665568">
        <w:rPr>
          <w:rFonts w:ascii="Aptos" w:hAnsi="Aptos"/>
          <w:lang w:val="nl-NL"/>
        </w:rPr>
        <w:t>Er wordt toelichting gegeven op de bestuurlijke adviescommissie, zoals vastgelegd in de statuten. Deze commissie adviseert het bestuur bij complexe vraagstukken en heeft daarmee invloed op besluitvorming. Vacatures worden eind juli opengesteld. Leden van de commissie krijgen extra uren; bij voorkeur nemen vertegenwoordigers hier geen plaats in.</w:t>
      </w:r>
    </w:p>
    <w:p w14:paraId="1F22E2C6" w14:textId="77777777" w:rsidR="00665568" w:rsidRPr="00665568" w:rsidRDefault="00665568" w:rsidP="00665568">
      <w:pPr>
        <w:pStyle w:val="Geenafstand"/>
        <w:rPr>
          <w:rFonts w:ascii="Aptos" w:hAnsi="Aptos"/>
          <w:lang w:val="nl-NL"/>
        </w:rPr>
      </w:pPr>
    </w:p>
    <w:p w14:paraId="07853421" w14:textId="77777777" w:rsidR="00665568" w:rsidRDefault="00665568" w:rsidP="00665568">
      <w:pPr>
        <w:pStyle w:val="Geenafstand"/>
        <w:rPr>
          <w:rFonts w:ascii="Aptos" w:hAnsi="Aptos"/>
          <w:lang w:val="nl-NL"/>
        </w:rPr>
      </w:pPr>
      <w:r w:rsidRPr="00665568">
        <w:rPr>
          <w:rFonts w:ascii="Aptos" w:hAnsi="Aptos"/>
          <w:lang w:val="nl-NL"/>
        </w:rPr>
        <w:t>De planning van de VTW-overleggen is beschikbaar in de activiteitenagenda. Vespa ontvangt alle benodigde informatie om in te loggen. Ook wordt gewezen op de aanmelding voor de ALV van 27 mei.</w:t>
      </w:r>
    </w:p>
    <w:p w14:paraId="18CC2EEF" w14:textId="77777777" w:rsidR="00665568" w:rsidRPr="00665568" w:rsidRDefault="00665568" w:rsidP="00665568">
      <w:pPr>
        <w:pStyle w:val="Geenafstand"/>
        <w:rPr>
          <w:rFonts w:ascii="Aptos" w:hAnsi="Aptos"/>
          <w:lang w:val="nl-NL"/>
        </w:rPr>
      </w:pPr>
    </w:p>
    <w:p w14:paraId="1C2D8DF6" w14:textId="77777777" w:rsidR="00665568" w:rsidRDefault="00665568" w:rsidP="00665568">
      <w:pPr>
        <w:pStyle w:val="Geenafstand"/>
        <w:rPr>
          <w:rFonts w:ascii="Aptos" w:hAnsi="Aptos"/>
          <w:lang w:val="nl-NL"/>
        </w:rPr>
      </w:pPr>
      <w:r w:rsidRPr="00665568">
        <w:rPr>
          <w:rFonts w:ascii="Aptos" w:hAnsi="Aptos"/>
          <w:lang w:val="nl-NL"/>
        </w:rPr>
        <w:t>De Individuele Belangenbehartiging (IB) blijft prioriteit. In februari zijn 44 zaken binnengekomen, wat wijst op een piek en een toename van conflicten met werkgevers.</w:t>
      </w:r>
    </w:p>
    <w:p w14:paraId="38992202" w14:textId="77777777" w:rsidR="00665568" w:rsidRPr="00665568" w:rsidRDefault="00665568" w:rsidP="00665568">
      <w:pPr>
        <w:pStyle w:val="Geenafstand"/>
        <w:rPr>
          <w:rFonts w:ascii="Aptos" w:hAnsi="Aptos"/>
          <w:lang w:val="nl-NL"/>
        </w:rPr>
      </w:pPr>
    </w:p>
    <w:p w14:paraId="1AABE425" w14:textId="42272D97" w:rsidR="00665568" w:rsidRDefault="00665568" w:rsidP="00665568">
      <w:pPr>
        <w:pStyle w:val="Geenafstand"/>
        <w:rPr>
          <w:rFonts w:ascii="Aptos" w:hAnsi="Aptos"/>
          <w:lang w:val="nl-NL"/>
        </w:rPr>
      </w:pPr>
      <w:r w:rsidRPr="00665568">
        <w:rPr>
          <w:rFonts w:ascii="Aptos" w:hAnsi="Aptos"/>
          <w:lang w:val="nl-NL"/>
        </w:rPr>
        <w:t xml:space="preserve">Tijdens de ALV wordt </w:t>
      </w:r>
      <w:r>
        <w:rPr>
          <w:rFonts w:ascii="Aptos" w:hAnsi="Aptos"/>
          <w:lang w:val="nl-NL"/>
        </w:rPr>
        <w:t xml:space="preserve">het nieuwe logo van Juvox </w:t>
      </w:r>
      <w:r w:rsidRPr="00665568">
        <w:rPr>
          <w:rFonts w:ascii="Aptos" w:hAnsi="Aptos"/>
          <w:lang w:val="nl-NL"/>
        </w:rPr>
        <w:t>gepresenteerd.</w:t>
      </w:r>
    </w:p>
    <w:p w14:paraId="3AFAB95B" w14:textId="77777777" w:rsidR="00665568" w:rsidRPr="00665568" w:rsidRDefault="00665568" w:rsidP="00665568">
      <w:pPr>
        <w:pStyle w:val="Geenafstand"/>
        <w:rPr>
          <w:rFonts w:ascii="Aptos" w:hAnsi="Aptos"/>
          <w:lang w:val="nl-NL"/>
        </w:rPr>
      </w:pPr>
    </w:p>
    <w:p w14:paraId="4F5C27BF" w14:textId="77777777" w:rsidR="00665568" w:rsidRPr="00665568" w:rsidRDefault="00665568" w:rsidP="00665568">
      <w:pPr>
        <w:pStyle w:val="Geenafstand"/>
        <w:rPr>
          <w:rFonts w:ascii="Aptos" w:hAnsi="Aptos"/>
          <w:lang w:val="nl-NL"/>
        </w:rPr>
      </w:pPr>
      <w:r w:rsidRPr="00665568">
        <w:rPr>
          <w:rFonts w:ascii="Aptos" w:hAnsi="Aptos"/>
          <w:lang w:val="nl-NL"/>
        </w:rPr>
        <w:t>Het onderwerp cao-onderhandelingen, acties en stakingen wordt later op de dag verder besproken.</w:t>
      </w:r>
    </w:p>
    <w:p w14:paraId="5B374229" w14:textId="77777777" w:rsidR="00A0606D" w:rsidRDefault="00A0606D" w:rsidP="000F5642">
      <w:pPr>
        <w:pStyle w:val="Geenafstand"/>
        <w:rPr>
          <w:rFonts w:ascii="Aptos" w:hAnsi="Aptos"/>
          <w:b/>
          <w:bCs/>
          <w:sz w:val="24"/>
          <w:szCs w:val="24"/>
          <w:lang w:val="nl-NL"/>
        </w:rPr>
      </w:pPr>
    </w:p>
    <w:p w14:paraId="4472812C" w14:textId="0DDFBBE0" w:rsidR="000F5642" w:rsidRPr="000F5642" w:rsidRDefault="000F5642" w:rsidP="000F5642">
      <w:pPr>
        <w:pStyle w:val="Geenafstand"/>
        <w:rPr>
          <w:rFonts w:ascii="Aptos" w:hAnsi="Aptos"/>
          <w:b/>
          <w:bCs/>
          <w:sz w:val="24"/>
          <w:szCs w:val="24"/>
          <w:lang w:val="nl-NL"/>
        </w:rPr>
      </w:pPr>
      <w:r w:rsidRPr="000F5642">
        <w:rPr>
          <w:rFonts w:ascii="Aptos" w:hAnsi="Aptos"/>
          <w:b/>
          <w:bCs/>
          <w:sz w:val="24"/>
          <w:szCs w:val="24"/>
          <w:lang w:val="nl-NL"/>
        </w:rPr>
        <w:t>Bespreekpunten Juvox</w:t>
      </w:r>
    </w:p>
    <w:p w14:paraId="46CB2313" w14:textId="77777777" w:rsidR="00665568" w:rsidRDefault="00665568" w:rsidP="00665568">
      <w:pPr>
        <w:pStyle w:val="Geenafstand"/>
        <w:rPr>
          <w:rFonts w:ascii="Aptos" w:hAnsi="Aptos"/>
          <w:lang w:val="nl-NL"/>
        </w:rPr>
      </w:pPr>
      <w:r w:rsidRPr="00665568">
        <w:rPr>
          <w:rFonts w:ascii="Aptos" w:hAnsi="Aptos"/>
          <w:lang w:val="nl-NL"/>
        </w:rPr>
        <w:t>De tweedaagse in november is vrijwel rond. Op 25 november vindt in de ochtend de ALV plaats, met onder andere aandacht voor de begroting van 2027. De locatie ligt in de omgeving van Heerenveen/Wolvega.</w:t>
      </w:r>
    </w:p>
    <w:p w14:paraId="30F7D486" w14:textId="77777777" w:rsidR="00665568" w:rsidRPr="00665568" w:rsidRDefault="00665568" w:rsidP="00665568">
      <w:pPr>
        <w:pStyle w:val="Geenafstand"/>
        <w:rPr>
          <w:rFonts w:ascii="Aptos" w:hAnsi="Aptos"/>
          <w:lang w:val="nl-NL"/>
        </w:rPr>
      </w:pPr>
    </w:p>
    <w:p w14:paraId="7A0D75A7" w14:textId="77777777" w:rsidR="00665568" w:rsidRDefault="00665568" w:rsidP="00665568">
      <w:pPr>
        <w:pStyle w:val="Geenafstand"/>
        <w:rPr>
          <w:rFonts w:ascii="Aptos" w:hAnsi="Aptos"/>
          <w:lang w:val="nl-NL"/>
        </w:rPr>
      </w:pPr>
      <w:r w:rsidRPr="00665568">
        <w:rPr>
          <w:rFonts w:ascii="Aptos" w:hAnsi="Aptos"/>
          <w:lang w:val="nl-NL"/>
        </w:rPr>
        <w:t>De contactdagen staan in de activiteitenlijst en vereisen aanmelding; er worden geen aparte mails meer verstuurd. Ook voor deelname aan stakingen via de evenementencommissie is aanmelding noodzakelijk.</w:t>
      </w:r>
    </w:p>
    <w:p w14:paraId="6BE153E3" w14:textId="77777777" w:rsidR="00665568" w:rsidRPr="00665568" w:rsidRDefault="00665568" w:rsidP="00665568">
      <w:pPr>
        <w:pStyle w:val="Geenafstand"/>
        <w:rPr>
          <w:rFonts w:ascii="Aptos" w:hAnsi="Aptos"/>
          <w:lang w:val="nl-NL"/>
        </w:rPr>
      </w:pPr>
    </w:p>
    <w:p w14:paraId="71677B21" w14:textId="77777777" w:rsidR="00665568" w:rsidRDefault="00665568" w:rsidP="00665568">
      <w:pPr>
        <w:pStyle w:val="Geenafstand"/>
        <w:rPr>
          <w:rFonts w:ascii="Aptos" w:hAnsi="Aptos"/>
          <w:lang w:val="nl-NL"/>
        </w:rPr>
      </w:pPr>
      <w:r w:rsidRPr="00665568">
        <w:rPr>
          <w:rFonts w:ascii="Aptos" w:hAnsi="Aptos"/>
          <w:lang w:val="nl-NL"/>
        </w:rPr>
        <w:t>De evenementencommissie werkt aan de organisatie van een themadag; verdere informatie volgt.</w:t>
      </w:r>
    </w:p>
    <w:p w14:paraId="6FD35E93" w14:textId="77777777" w:rsidR="00665568" w:rsidRPr="00665568" w:rsidRDefault="00665568" w:rsidP="00665568">
      <w:pPr>
        <w:pStyle w:val="Geenafstand"/>
        <w:rPr>
          <w:rFonts w:ascii="Aptos" w:hAnsi="Aptos"/>
          <w:lang w:val="nl-NL"/>
        </w:rPr>
      </w:pPr>
    </w:p>
    <w:p w14:paraId="29EB9DBF" w14:textId="77777777" w:rsidR="00665568" w:rsidRPr="00665568" w:rsidRDefault="00665568" w:rsidP="00665568">
      <w:pPr>
        <w:pStyle w:val="Geenafstand"/>
        <w:rPr>
          <w:rFonts w:ascii="Aptos" w:hAnsi="Aptos"/>
          <w:lang w:val="nl-NL"/>
        </w:rPr>
      </w:pPr>
      <w:r w:rsidRPr="00665568">
        <w:rPr>
          <w:rFonts w:ascii="Aptos" w:hAnsi="Aptos"/>
          <w:lang w:val="nl-NL"/>
        </w:rPr>
        <w:t>Ten aanzien van de ledenadministratie wordt gemeld dat de €0,01-actie in januari 120 nieuwe leden heeft opgeleverd. Er waren 24 afmeldingen, voornamelijk vanwege pensionering. In februari was er een sterke groei met 195 nieuwe leden en 44 afmeldingen. Verwacht wordt dat er volgend jaar een omslagpunt komt waarbij het aantal afmeldingen groter wordt dan het aantal aanmeldingen. Op sommige locaties ontbreken nog vertegenwoordigers; veel nieuwe vertegenwoordigers komen voort uit IB-trajecten.</w:t>
      </w:r>
    </w:p>
    <w:p w14:paraId="4FC6D005" w14:textId="77777777" w:rsidR="000F5642" w:rsidRPr="00665568" w:rsidRDefault="000F5642" w:rsidP="000F5642">
      <w:pPr>
        <w:pStyle w:val="Geenafstand"/>
        <w:rPr>
          <w:rFonts w:ascii="Aptos" w:hAnsi="Aptos"/>
          <w:lang w:val="nl-NL"/>
        </w:rPr>
      </w:pPr>
    </w:p>
    <w:p w14:paraId="672191B5" w14:textId="77777777" w:rsidR="00A0606D" w:rsidRDefault="00A0606D" w:rsidP="000F5642">
      <w:pPr>
        <w:pStyle w:val="Geenafstand"/>
        <w:rPr>
          <w:rFonts w:ascii="Aptos" w:hAnsi="Aptos"/>
          <w:b/>
          <w:bCs/>
          <w:sz w:val="24"/>
          <w:szCs w:val="24"/>
          <w:lang w:val="nl-NL"/>
        </w:rPr>
      </w:pPr>
    </w:p>
    <w:p w14:paraId="22B5E257" w14:textId="77777777" w:rsidR="00665568" w:rsidRDefault="00665568" w:rsidP="000F5642">
      <w:pPr>
        <w:pStyle w:val="Geenafstand"/>
        <w:rPr>
          <w:rFonts w:ascii="Aptos" w:hAnsi="Aptos"/>
          <w:b/>
          <w:bCs/>
          <w:sz w:val="24"/>
          <w:szCs w:val="24"/>
          <w:lang w:val="nl-NL"/>
        </w:rPr>
      </w:pPr>
    </w:p>
    <w:p w14:paraId="11BD3DF1" w14:textId="1AE01C99" w:rsidR="000F5642" w:rsidRDefault="000F5642" w:rsidP="000F5642">
      <w:pPr>
        <w:pStyle w:val="Geenafstand"/>
        <w:rPr>
          <w:rFonts w:ascii="Aptos" w:hAnsi="Aptos"/>
          <w:b/>
          <w:bCs/>
          <w:sz w:val="24"/>
          <w:szCs w:val="24"/>
          <w:lang w:val="nl-NL"/>
        </w:rPr>
      </w:pPr>
      <w:r>
        <w:rPr>
          <w:rFonts w:ascii="Aptos" w:hAnsi="Aptos"/>
          <w:b/>
          <w:bCs/>
          <w:sz w:val="24"/>
          <w:szCs w:val="24"/>
          <w:lang w:val="nl-NL"/>
        </w:rPr>
        <w:lastRenderedPageBreak/>
        <w:t>Rondvraag en rondje langs de velden</w:t>
      </w:r>
    </w:p>
    <w:p w14:paraId="643A726C" w14:textId="77777777" w:rsidR="00D56F3F" w:rsidRDefault="00D56F3F" w:rsidP="00D56F3F">
      <w:pPr>
        <w:pStyle w:val="Geenafstand"/>
        <w:rPr>
          <w:rFonts w:ascii="Aptos" w:hAnsi="Aptos"/>
          <w:lang w:val="nl-NL"/>
        </w:rPr>
      </w:pPr>
      <w:r w:rsidRPr="00D56F3F">
        <w:rPr>
          <w:rFonts w:ascii="Aptos" w:hAnsi="Aptos"/>
          <w:lang w:val="nl-NL"/>
        </w:rPr>
        <w:t>Vanuit verschillende locaties worden updates gegeven. In Ter Apel is het relatief rustig, al worden er wel regelmatig drugs aangetroffen. In Zeist is weinig nieuws.</w:t>
      </w:r>
    </w:p>
    <w:p w14:paraId="10DF3843" w14:textId="77777777" w:rsidR="00D56F3F" w:rsidRPr="00D56F3F" w:rsidRDefault="00D56F3F" w:rsidP="00D56F3F">
      <w:pPr>
        <w:pStyle w:val="Geenafstand"/>
        <w:rPr>
          <w:rFonts w:ascii="Aptos" w:hAnsi="Aptos"/>
          <w:lang w:val="nl-NL"/>
        </w:rPr>
      </w:pPr>
    </w:p>
    <w:p w14:paraId="31448C2D" w14:textId="77777777" w:rsidR="00D56F3F" w:rsidRDefault="00D56F3F" w:rsidP="00D56F3F">
      <w:pPr>
        <w:pStyle w:val="Geenafstand"/>
        <w:rPr>
          <w:rFonts w:ascii="Aptos" w:hAnsi="Aptos"/>
          <w:lang w:val="nl-NL"/>
        </w:rPr>
      </w:pPr>
      <w:r w:rsidRPr="00D56F3F">
        <w:rPr>
          <w:rFonts w:ascii="Aptos" w:hAnsi="Aptos"/>
          <w:lang w:val="nl-NL"/>
        </w:rPr>
        <w:t>Op Schiphol zijn zorgen over veiligheid, mede naar aanleiding van een steekincident tussen gedetineerden dat niet is gerapporteerd. Hierdoor is Juvox niet op de hoogte van dergelijke incidenten. Er zijn ook zorgen over onderbezetting en een gebrek aan ervaring door verjonging van het personeelsbestand.</w:t>
      </w:r>
    </w:p>
    <w:p w14:paraId="275C95FC" w14:textId="77777777" w:rsidR="00D56F3F" w:rsidRPr="00D56F3F" w:rsidRDefault="00D56F3F" w:rsidP="00D56F3F">
      <w:pPr>
        <w:pStyle w:val="Geenafstand"/>
        <w:rPr>
          <w:rFonts w:ascii="Aptos" w:hAnsi="Aptos"/>
          <w:lang w:val="nl-NL"/>
        </w:rPr>
      </w:pPr>
    </w:p>
    <w:p w14:paraId="2DC26640" w14:textId="77777777" w:rsidR="00D56F3F" w:rsidRDefault="00D56F3F" w:rsidP="00D56F3F">
      <w:pPr>
        <w:pStyle w:val="Geenafstand"/>
        <w:rPr>
          <w:rFonts w:ascii="Aptos" w:hAnsi="Aptos"/>
          <w:lang w:val="nl-NL"/>
        </w:rPr>
      </w:pPr>
      <w:r w:rsidRPr="00D56F3F">
        <w:rPr>
          <w:rFonts w:ascii="Aptos" w:hAnsi="Aptos"/>
          <w:lang w:val="nl-NL"/>
        </w:rPr>
        <w:t xml:space="preserve">In Almelo is er onvrede over de inzet van </w:t>
      </w:r>
      <w:proofErr w:type="spellStart"/>
      <w:r w:rsidRPr="00D56F3F">
        <w:rPr>
          <w:rFonts w:ascii="Aptos" w:hAnsi="Aptos"/>
          <w:lang w:val="nl-NL"/>
        </w:rPr>
        <w:t>BWA’ers</w:t>
      </w:r>
      <w:proofErr w:type="spellEnd"/>
      <w:r w:rsidRPr="00D56F3F">
        <w:rPr>
          <w:rFonts w:ascii="Aptos" w:hAnsi="Aptos"/>
          <w:lang w:val="nl-NL"/>
        </w:rPr>
        <w:t xml:space="preserve"> voor taken van teamleiders. In Lelystad zijn 56 aanmeldingen binnengekomen voor werving en selectie. In Rotterdam worden grote zorgen geuit over veiligheid, gebrek aan opleiding en snelle doorstroming zonder voldoende ervaring. Juvox gaat dit meenemen richting het DGO.</w:t>
      </w:r>
    </w:p>
    <w:p w14:paraId="6BA15798" w14:textId="77777777" w:rsidR="00D56F3F" w:rsidRPr="00D56F3F" w:rsidRDefault="00D56F3F" w:rsidP="00D56F3F">
      <w:pPr>
        <w:pStyle w:val="Geenafstand"/>
        <w:rPr>
          <w:rFonts w:ascii="Aptos" w:hAnsi="Aptos"/>
          <w:lang w:val="nl-NL"/>
        </w:rPr>
      </w:pPr>
    </w:p>
    <w:p w14:paraId="15D97F2B" w14:textId="77777777" w:rsidR="00D56F3F" w:rsidRDefault="00D56F3F" w:rsidP="00D56F3F">
      <w:pPr>
        <w:pStyle w:val="Geenafstand"/>
        <w:rPr>
          <w:rFonts w:ascii="Aptos" w:hAnsi="Aptos"/>
          <w:lang w:val="nl-NL"/>
        </w:rPr>
      </w:pPr>
      <w:r w:rsidRPr="00D56F3F">
        <w:rPr>
          <w:rFonts w:ascii="Aptos" w:hAnsi="Aptos"/>
          <w:lang w:val="nl-NL"/>
        </w:rPr>
        <w:t>In Dordrecht wordt gewezen op het verschil tussen bruto en netto inzetbaarheid en zijn er incidenten geweest. In Vught is sprake van personeelstekort en verminderde programma’s; ook wordt melding gemaakt van privacy-incidenten.</w:t>
      </w:r>
    </w:p>
    <w:p w14:paraId="4A4D2BEC" w14:textId="77777777" w:rsidR="00D56F3F" w:rsidRPr="00D56F3F" w:rsidRDefault="00D56F3F" w:rsidP="00D56F3F">
      <w:pPr>
        <w:pStyle w:val="Geenafstand"/>
        <w:rPr>
          <w:rFonts w:ascii="Aptos" w:hAnsi="Aptos"/>
          <w:lang w:val="nl-NL"/>
        </w:rPr>
      </w:pPr>
    </w:p>
    <w:p w14:paraId="53F046E6" w14:textId="77777777" w:rsidR="00D56F3F" w:rsidRDefault="00D56F3F" w:rsidP="00D56F3F">
      <w:pPr>
        <w:pStyle w:val="Geenafstand"/>
        <w:rPr>
          <w:rFonts w:ascii="Aptos" w:hAnsi="Aptos"/>
          <w:lang w:val="nl-NL"/>
        </w:rPr>
      </w:pPr>
      <w:r w:rsidRPr="00D56F3F">
        <w:rPr>
          <w:rFonts w:ascii="Aptos" w:hAnsi="Aptos"/>
          <w:lang w:val="nl-NL"/>
        </w:rPr>
        <w:t>Bij DV&amp;O speelt communicatie een belangrijke rol, met name rondom informatie over gedetineerden. In Sittard is er onderbezetting en druk vanuit Den Haag. In Grave zijn voldoende medewerkers, maar incidenten worden niet altijd geregistreerd. In Hoogvliet is sprake van stabilisatie in personeel en weinig incidenten. Vanuit Schie is weinig informatie beschikbaar.</w:t>
      </w:r>
    </w:p>
    <w:p w14:paraId="066ECADD" w14:textId="77777777" w:rsidR="00D56F3F" w:rsidRPr="00D56F3F" w:rsidRDefault="00D56F3F" w:rsidP="00D56F3F">
      <w:pPr>
        <w:pStyle w:val="Geenafstand"/>
        <w:rPr>
          <w:rFonts w:ascii="Aptos" w:hAnsi="Aptos"/>
          <w:lang w:val="nl-NL"/>
        </w:rPr>
      </w:pPr>
    </w:p>
    <w:p w14:paraId="43DCBAD3" w14:textId="77777777" w:rsidR="00D56F3F" w:rsidRPr="00D56F3F" w:rsidRDefault="00D56F3F" w:rsidP="00D56F3F">
      <w:pPr>
        <w:pStyle w:val="Geenafstand"/>
        <w:rPr>
          <w:rFonts w:ascii="Aptos" w:hAnsi="Aptos"/>
          <w:lang w:val="nl-NL"/>
        </w:rPr>
      </w:pPr>
      <w:r w:rsidRPr="00D56F3F">
        <w:rPr>
          <w:rFonts w:ascii="Aptos" w:hAnsi="Aptos"/>
          <w:lang w:val="nl-NL"/>
        </w:rPr>
        <w:t>Tot slot wordt gemeld dat Frank één dag minder per week voor Juvox gaat werken, omdat hij zich gaat bezighouden met het herstellen van fouten in de Rijksroosterapplicatie in opdracht van Wim Saris. Er wordt daarnaast aangegeven dat er behoefte is aan meer verbinding tussen vertegenwoordigers; er wordt gekeken naar de organisatie van een verbindingsdag.</w:t>
      </w:r>
    </w:p>
    <w:p w14:paraId="63CF3382" w14:textId="77777777" w:rsidR="0014261E" w:rsidRDefault="0014261E" w:rsidP="0014261E">
      <w:pPr>
        <w:pStyle w:val="Geenafstand"/>
        <w:rPr>
          <w:rFonts w:ascii="Aptos" w:hAnsi="Aptos"/>
          <w:lang w:val="nl-NL"/>
        </w:rPr>
      </w:pPr>
    </w:p>
    <w:p w14:paraId="3315E29E" w14:textId="77777777" w:rsidR="00F42865" w:rsidRDefault="00F42865" w:rsidP="00F42865">
      <w:pPr>
        <w:pStyle w:val="Geenafstand"/>
        <w:rPr>
          <w:rFonts w:ascii="Aptos" w:hAnsi="Aptos"/>
          <w:lang w:val="nl-NL"/>
        </w:rPr>
      </w:pPr>
    </w:p>
    <w:p w14:paraId="4464FEBB" w14:textId="287D3542" w:rsidR="00F42865" w:rsidRDefault="00F6151A" w:rsidP="00F42865">
      <w:pPr>
        <w:pStyle w:val="Geenafstand"/>
        <w:rPr>
          <w:rFonts w:ascii="Aptos" w:hAnsi="Aptos"/>
          <w:b/>
          <w:bCs/>
          <w:sz w:val="24"/>
          <w:szCs w:val="24"/>
          <w:lang w:val="nl-NL"/>
        </w:rPr>
      </w:pPr>
      <w:r>
        <w:rPr>
          <w:rFonts w:ascii="Aptos" w:hAnsi="Aptos"/>
          <w:b/>
          <w:bCs/>
          <w:sz w:val="24"/>
          <w:szCs w:val="24"/>
          <w:lang w:val="nl-NL"/>
        </w:rPr>
        <w:t>Sluiting</w:t>
      </w:r>
    </w:p>
    <w:p w14:paraId="1479F14E" w14:textId="37FFAB1A" w:rsidR="00F6151A" w:rsidRDefault="00F6151A" w:rsidP="00F42865">
      <w:pPr>
        <w:pStyle w:val="Geenafstand"/>
        <w:rPr>
          <w:rFonts w:ascii="Aptos" w:hAnsi="Aptos"/>
          <w:lang w:val="nl-NL"/>
        </w:rPr>
      </w:pPr>
      <w:r>
        <w:rPr>
          <w:rFonts w:ascii="Aptos" w:hAnsi="Aptos"/>
          <w:lang w:val="nl-NL"/>
        </w:rPr>
        <w:t xml:space="preserve">De vergadering wordt gesloten en </w:t>
      </w:r>
      <w:r w:rsidR="00D56F3F">
        <w:rPr>
          <w:rFonts w:ascii="Aptos" w:hAnsi="Aptos"/>
          <w:lang w:val="nl-NL"/>
        </w:rPr>
        <w:t>Frank</w:t>
      </w:r>
      <w:r>
        <w:rPr>
          <w:rFonts w:ascii="Aptos" w:hAnsi="Aptos"/>
          <w:lang w:val="nl-NL"/>
        </w:rPr>
        <w:t xml:space="preserve"> bedankt iedereen voor zijn komst.</w:t>
      </w:r>
    </w:p>
    <w:p w14:paraId="53EF5825" w14:textId="77777777" w:rsidR="00F6151A" w:rsidRDefault="00F6151A" w:rsidP="00F42865">
      <w:pPr>
        <w:pStyle w:val="Geenafstand"/>
        <w:rPr>
          <w:rFonts w:ascii="Aptos" w:hAnsi="Aptos"/>
          <w:lang w:val="nl-NL"/>
        </w:rPr>
      </w:pPr>
    </w:p>
    <w:p w14:paraId="33827AC0" w14:textId="38A07DEB" w:rsidR="00F6151A" w:rsidRPr="00D56F3F" w:rsidRDefault="00F6151A" w:rsidP="00D56F3F">
      <w:pPr>
        <w:pStyle w:val="Geenafstand"/>
        <w:rPr>
          <w:rFonts w:ascii="Aptos" w:hAnsi="Aptos"/>
          <w:b/>
          <w:bCs/>
          <w:sz w:val="24"/>
          <w:szCs w:val="24"/>
          <w:lang w:val="nl-NL"/>
        </w:rPr>
      </w:pPr>
      <w:r>
        <w:rPr>
          <w:rFonts w:ascii="Aptos" w:hAnsi="Aptos"/>
          <w:b/>
          <w:bCs/>
          <w:sz w:val="24"/>
          <w:szCs w:val="24"/>
          <w:lang w:val="nl-NL"/>
        </w:rPr>
        <w:t>Vergaderdata VTW-overleg 2026</w:t>
      </w:r>
    </w:p>
    <w:p w14:paraId="562628E1" w14:textId="20833EFF"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22 april</w:t>
      </w:r>
      <w:r w:rsidR="00337821">
        <w:rPr>
          <w:rFonts w:ascii="Aptos" w:hAnsi="Aptos"/>
          <w:lang w:val="nl-NL"/>
        </w:rPr>
        <w:t xml:space="preserve"> </w:t>
      </w:r>
      <w:r w:rsidR="00337821" w:rsidRPr="00696913">
        <w:rPr>
          <w:rFonts w:ascii="Aptos" w:hAnsi="Aptos"/>
          <w:lang w:val="nl-NL"/>
        </w:rPr>
        <w:t>Den Bosch (grote vergaderlocatie</w:t>
      </w:r>
      <w:r w:rsidR="00337821">
        <w:rPr>
          <w:rFonts w:ascii="Aptos" w:hAnsi="Aptos"/>
          <w:lang w:val="nl-NL"/>
        </w:rPr>
        <w:t xml:space="preserve"> e-captain</w:t>
      </w:r>
      <w:r w:rsidR="00337821" w:rsidRPr="00696913">
        <w:rPr>
          <w:rFonts w:ascii="Aptos" w:hAnsi="Aptos"/>
          <w:lang w:val="nl-NL"/>
        </w:rPr>
        <w:t>).</w:t>
      </w:r>
    </w:p>
    <w:p w14:paraId="3A8C1BD5" w14:textId="244FF4A1"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17 juni</w:t>
      </w:r>
      <w:r w:rsidR="00337821">
        <w:rPr>
          <w:rFonts w:ascii="Aptos" w:hAnsi="Aptos"/>
          <w:lang w:val="nl-NL"/>
        </w:rPr>
        <w:t xml:space="preserve"> </w:t>
      </w:r>
      <w:r w:rsidR="00337821" w:rsidRPr="00696913">
        <w:rPr>
          <w:rFonts w:ascii="Aptos" w:hAnsi="Aptos"/>
          <w:lang w:val="nl-NL"/>
        </w:rPr>
        <w:t>mogelijk Vught.</w:t>
      </w:r>
    </w:p>
    <w:p w14:paraId="6C53EE1E" w14:textId="5F5F2E39"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2 september</w:t>
      </w:r>
    </w:p>
    <w:p w14:paraId="1C0229E6" w14:textId="4C06297F" w:rsidR="00F6151A" w:rsidRPr="00F6151A" w:rsidRDefault="00F6151A" w:rsidP="00F6151A">
      <w:pPr>
        <w:pStyle w:val="Geenafstand"/>
        <w:numPr>
          <w:ilvl w:val="0"/>
          <w:numId w:val="10"/>
        </w:numPr>
        <w:rPr>
          <w:rFonts w:ascii="Aptos" w:hAnsi="Aptos"/>
          <w:sz w:val="28"/>
          <w:szCs w:val="28"/>
          <w:lang w:val="nl-NL"/>
        </w:rPr>
      </w:pPr>
      <w:r>
        <w:rPr>
          <w:rFonts w:ascii="Aptos" w:hAnsi="Aptos"/>
          <w:lang w:val="nl-NL"/>
        </w:rPr>
        <w:t>28 oktober</w:t>
      </w:r>
    </w:p>
    <w:p w14:paraId="48A982AC" w14:textId="12F335C5" w:rsidR="002811E3" w:rsidRPr="00337821" w:rsidRDefault="00F6151A" w:rsidP="00F93A7E">
      <w:pPr>
        <w:pStyle w:val="Geenafstand"/>
        <w:numPr>
          <w:ilvl w:val="0"/>
          <w:numId w:val="10"/>
        </w:numPr>
        <w:rPr>
          <w:rFonts w:ascii="Aptos" w:hAnsi="Aptos"/>
          <w:sz w:val="28"/>
          <w:szCs w:val="28"/>
          <w:lang w:val="nl-NL"/>
        </w:rPr>
      </w:pPr>
      <w:r>
        <w:rPr>
          <w:rFonts w:ascii="Aptos" w:hAnsi="Aptos"/>
          <w:lang w:val="nl-NL"/>
        </w:rPr>
        <w:t>2 december</w:t>
      </w:r>
    </w:p>
    <w:p w14:paraId="0B099B5E" w14:textId="77777777" w:rsidR="00337821" w:rsidRPr="00337821" w:rsidRDefault="00337821" w:rsidP="00337821">
      <w:pPr>
        <w:pStyle w:val="Geenafstand"/>
        <w:rPr>
          <w:rFonts w:ascii="Aptos" w:hAnsi="Aptos"/>
          <w:sz w:val="28"/>
          <w:szCs w:val="28"/>
          <w:lang w:val="nl-NL"/>
        </w:rPr>
      </w:pPr>
    </w:p>
    <w:sectPr w:rsidR="00337821" w:rsidRPr="00337821" w:rsidSect="002811E3">
      <w:headerReference w:type="default" r:id="rId10"/>
      <w:footerReference w:type="even"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9932" w14:textId="77777777" w:rsidR="00D35229" w:rsidRDefault="00D35229">
      <w:pPr>
        <w:spacing w:after="0" w:line="240" w:lineRule="auto"/>
      </w:pPr>
      <w:r>
        <w:separator/>
      </w:r>
    </w:p>
  </w:endnote>
  <w:endnote w:type="continuationSeparator" w:id="0">
    <w:p w14:paraId="21C15ACC" w14:textId="77777777" w:rsidR="00D35229" w:rsidRDefault="00D3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A894" w14:textId="77777777" w:rsidR="002811E3" w:rsidRDefault="002811E3">
    <w:pPr>
      <w:pStyle w:val="Voettekst"/>
      <w:framePr w:wrap="none"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 PAGE </w:instrText>
    </w:r>
    <w:r>
      <w:rPr>
        <w:rStyle w:val="Paginanummer"/>
        <w:rFonts w:eastAsiaTheme="majorEastAsia"/>
      </w:rPr>
      <w:fldChar w:fldCharType="end"/>
    </w:r>
  </w:p>
  <w:p w14:paraId="3C22F8E7" w14:textId="77777777" w:rsidR="002811E3" w:rsidRDefault="002811E3" w:rsidP="00370A1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E7B4" w14:textId="77777777" w:rsidR="002811E3" w:rsidRDefault="002811E3">
    <w:pPr>
      <w:pStyle w:val="Voettekst"/>
      <w:framePr w:wrap="none"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 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207BB431" w14:textId="77777777" w:rsidR="002811E3" w:rsidRDefault="002811E3" w:rsidP="00370A1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DCC0" w14:textId="77777777" w:rsidR="00D35229" w:rsidRDefault="00D35229">
      <w:pPr>
        <w:spacing w:after="0" w:line="240" w:lineRule="auto"/>
      </w:pPr>
      <w:r>
        <w:separator/>
      </w:r>
    </w:p>
  </w:footnote>
  <w:footnote w:type="continuationSeparator" w:id="0">
    <w:p w14:paraId="5F782753" w14:textId="77777777" w:rsidR="00D35229" w:rsidRDefault="00D3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3FBA" w14:textId="27BA0FF7" w:rsidR="002811E3" w:rsidRDefault="002811E3">
    <w:pPr>
      <w:pStyle w:val="Koptekst"/>
    </w:pPr>
    <w:r w:rsidRPr="00533807">
      <w:rPr>
        <w:noProof/>
      </w:rPr>
      <w:drawing>
        <wp:inline distT="0" distB="0" distL="0" distR="0" wp14:anchorId="11A1E67F" wp14:editId="1E546BD8">
          <wp:extent cx="5505450" cy="654050"/>
          <wp:effectExtent l="0" t="0" r="0" b="0"/>
          <wp:docPr id="168910729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65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415"/>
    <w:multiLevelType w:val="hybridMultilevel"/>
    <w:tmpl w:val="FFFFFFFF"/>
    <w:lvl w:ilvl="0" w:tplc="3852059E">
      <w:start w:val="1"/>
      <w:numFmt w:val="decimal"/>
      <w:lvlText w:val="%1."/>
      <w:lvlJc w:val="left"/>
      <w:pPr>
        <w:ind w:left="720" w:hanging="360"/>
      </w:pPr>
      <w:rPr>
        <w:rFonts w:cs="Times New Roman" w:hint="default"/>
        <w:b w:val="0"/>
        <w:bCs w:val="0"/>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1134378D"/>
    <w:multiLevelType w:val="hybridMultilevel"/>
    <w:tmpl w:val="CA7A6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E11861"/>
    <w:multiLevelType w:val="hybridMultilevel"/>
    <w:tmpl w:val="026AF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1021CA"/>
    <w:multiLevelType w:val="hybridMultilevel"/>
    <w:tmpl w:val="0E60E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35A973"/>
    <w:multiLevelType w:val="hybridMultilevel"/>
    <w:tmpl w:val="FFFFFFFF"/>
    <w:lvl w:ilvl="0" w:tplc="3A9E4FC0">
      <w:start w:val="1"/>
      <w:numFmt w:val="bullet"/>
      <w:lvlText w:val="-"/>
      <w:lvlJc w:val="left"/>
      <w:pPr>
        <w:ind w:left="720" w:hanging="360"/>
      </w:pPr>
      <w:rPr>
        <w:rFonts w:ascii="Aptos" w:hAnsi="Aptos" w:hint="default"/>
      </w:rPr>
    </w:lvl>
    <w:lvl w:ilvl="1" w:tplc="E9108C20">
      <w:start w:val="1"/>
      <w:numFmt w:val="bullet"/>
      <w:lvlText w:val="o"/>
      <w:lvlJc w:val="left"/>
      <w:pPr>
        <w:ind w:left="1440" w:hanging="360"/>
      </w:pPr>
      <w:rPr>
        <w:rFonts w:ascii="Courier New" w:hAnsi="Courier New" w:hint="default"/>
      </w:rPr>
    </w:lvl>
    <w:lvl w:ilvl="2" w:tplc="2CBA4F54">
      <w:start w:val="1"/>
      <w:numFmt w:val="bullet"/>
      <w:lvlText w:val=""/>
      <w:lvlJc w:val="left"/>
      <w:pPr>
        <w:ind w:left="2160" w:hanging="360"/>
      </w:pPr>
      <w:rPr>
        <w:rFonts w:ascii="Wingdings" w:hAnsi="Wingdings" w:hint="default"/>
      </w:rPr>
    </w:lvl>
    <w:lvl w:ilvl="3" w:tplc="DC86C426">
      <w:start w:val="1"/>
      <w:numFmt w:val="bullet"/>
      <w:lvlText w:val=""/>
      <w:lvlJc w:val="left"/>
      <w:pPr>
        <w:ind w:left="2880" w:hanging="360"/>
      </w:pPr>
      <w:rPr>
        <w:rFonts w:ascii="Symbol" w:hAnsi="Symbol" w:hint="default"/>
      </w:rPr>
    </w:lvl>
    <w:lvl w:ilvl="4" w:tplc="60AC1A64">
      <w:start w:val="1"/>
      <w:numFmt w:val="bullet"/>
      <w:lvlText w:val="o"/>
      <w:lvlJc w:val="left"/>
      <w:pPr>
        <w:ind w:left="3600" w:hanging="360"/>
      </w:pPr>
      <w:rPr>
        <w:rFonts w:ascii="Courier New" w:hAnsi="Courier New" w:hint="default"/>
      </w:rPr>
    </w:lvl>
    <w:lvl w:ilvl="5" w:tplc="DEDC39A0">
      <w:start w:val="1"/>
      <w:numFmt w:val="bullet"/>
      <w:lvlText w:val=""/>
      <w:lvlJc w:val="left"/>
      <w:pPr>
        <w:ind w:left="4320" w:hanging="360"/>
      </w:pPr>
      <w:rPr>
        <w:rFonts w:ascii="Wingdings" w:hAnsi="Wingdings" w:hint="default"/>
      </w:rPr>
    </w:lvl>
    <w:lvl w:ilvl="6" w:tplc="3A40F2FE">
      <w:start w:val="1"/>
      <w:numFmt w:val="bullet"/>
      <w:lvlText w:val=""/>
      <w:lvlJc w:val="left"/>
      <w:pPr>
        <w:ind w:left="5040" w:hanging="360"/>
      </w:pPr>
      <w:rPr>
        <w:rFonts w:ascii="Symbol" w:hAnsi="Symbol" w:hint="default"/>
      </w:rPr>
    </w:lvl>
    <w:lvl w:ilvl="7" w:tplc="9CD88544">
      <w:start w:val="1"/>
      <w:numFmt w:val="bullet"/>
      <w:lvlText w:val="o"/>
      <w:lvlJc w:val="left"/>
      <w:pPr>
        <w:ind w:left="5760" w:hanging="360"/>
      </w:pPr>
      <w:rPr>
        <w:rFonts w:ascii="Courier New" w:hAnsi="Courier New" w:hint="default"/>
      </w:rPr>
    </w:lvl>
    <w:lvl w:ilvl="8" w:tplc="1F464B90">
      <w:start w:val="1"/>
      <w:numFmt w:val="bullet"/>
      <w:lvlText w:val=""/>
      <w:lvlJc w:val="left"/>
      <w:pPr>
        <w:ind w:left="6480" w:hanging="360"/>
      </w:pPr>
      <w:rPr>
        <w:rFonts w:ascii="Wingdings" w:hAnsi="Wingdings" w:hint="default"/>
      </w:rPr>
    </w:lvl>
  </w:abstractNum>
  <w:abstractNum w:abstractNumId="5" w15:restartNumberingAfterBreak="0">
    <w:nsid w:val="2E943132"/>
    <w:multiLevelType w:val="hybridMultilevel"/>
    <w:tmpl w:val="F1A63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C77DDA"/>
    <w:multiLevelType w:val="hybridMultilevel"/>
    <w:tmpl w:val="601EDC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7D1C7B9"/>
    <w:multiLevelType w:val="hybridMultilevel"/>
    <w:tmpl w:val="FFFFFFFF"/>
    <w:lvl w:ilvl="0" w:tplc="11844ED6">
      <w:start w:val="1"/>
      <w:numFmt w:val="bullet"/>
      <w:lvlText w:val=""/>
      <w:lvlJc w:val="left"/>
      <w:pPr>
        <w:ind w:left="720" w:hanging="360"/>
      </w:pPr>
      <w:rPr>
        <w:rFonts w:ascii="Symbol" w:hAnsi="Symbol" w:hint="default"/>
      </w:rPr>
    </w:lvl>
    <w:lvl w:ilvl="1" w:tplc="EFDED0DC">
      <w:start w:val="1"/>
      <w:numFmt w:val="bullet"/>
      <w:lvlText w:val="o"/>
      <w:lvlJc w:val="left"/>
      <w:pPr>
        <w:ind w:left="1440" w:hanging="360"/>
      </w:pPr>
      <w:rPr>
        <w:rFonts w:ascii="Courier New" w:hAnsi="Courier New" w:hint="default"/>
      </w:rPr>
    </w:lvl>
    <w:lvl w:ilvl="2" w:tplc="0F9E9990">
      <w:start w:val="1"/>
      <w:numFmt w:val="bullet"/>
      <w:lvlText w:val=""/>
      <w:lvlJc w:val="left"/>
      <w:pPr>
        <w:ind w:left="2160" w:hanging="360"/>
      </w:pPr>
      <w:rPr>
        <w:rFonts w:ascii="Wingdings" w:hAnsi="Wingdings" w:hint="default"/>
      </w:rPr>
    </w:lvl>
    <w:lvl w:ilvl="3" w:tplc="B0AAD6CE">
      <w:start w:val="1"/>
      <w:numFmt w:val="bullet"/>
      <w:lvlText w:val=""/>
      <w:lvlJc w:val="left"/>
      <w:pPr>
        <w:ind w:left="2880" w:hanging="360"/>
      </w:pPr>
      <w:rPr>
        <w:rFonts w:ascii="Symbol" w:hAnsi="Symbol" w:hint="default"/>
      </w:rPr>
    </w:lvl>
    <w:lvl w:ilvl="4" w:tplc="219CBD6C">
      <w:start w:val="1"/>
      <w:numFmt w:val="bullet"/>
      <w:lvlText w:val="o"/>
      <w:lvlJc w:val="left"/>
      <w:pPr>
        <w:ind w:left="3600" w:hanging="360"/>
      </w:pPr>
      <w:rPr>
        <w:rFonts w:ascii="Courier New" w:hAnsi="Courier New" w:hint="default"/>
      </w:rPr>
    </w:lvl>
    <w:lvl w:ilvl="5" w:tplc="8D2C3EFA">
      <w:start w:val="1"/>
      <w:numFmt w:val="bullet"/>
      <w:lvlText w:val=""/>
      <w:lvlJc w:val="left"/>
      <w:pPr>
        <w:ind w:left="4320" w:hanging="360"/>
      </w:pPr>
      <w:rPr>
        <w:rFonts w:ascii="Wingdings" w:hAnsi="Wingdings" w:hint="default"/>
      </w:rPr>
    </w:lvl>
    <w:lvl w:ilvl="6" w:tplc="685CF8A2">
      <w:start w:val="1"/>
      <w:numFmt w:val="bullet"/>
      <w:lvlText w:val=""/>
      <w:lvlJc w:val="left"/>
      <w:pPr>
        <w:ind w:left="5040" w:hanging="360"/>
      </w:pPr>
      <w:rPr>
        <w:rFonts w:ascii="Symbol" w:hAnsi="Symbol" w:hint="default"/>
      </w:rPr>
    </w:lvl>
    <w:lvl w:ilvl="7" w:tplc="FA9A8CC8">
      <w:start w:val="1"/>
      <w:numFmt w:val="bullet"/>
      <w:lvlText w:val="o"/>
      <w:lvlJc w:val="left"/>
      <w:pPr>
        <w:ind w:left="5760" w:hanging="360"/>
      </w:pPr>
      <w:rPr>
        <w:rFonts w:ascii="Courier New" w:hAnsi="Courier New" w:hint="default"/>
      </w:rPr>
    </w:lvl>
    <w:lvl w:ilvl="8" w:tplc="7FE05346">
      <w:start w:val="1"/>
      <w:numFmt w:val="bullet"/>
      <w:lvlText w:val=""/>
      <w:lvlJc w:val="left"/>
      <w:pPr>
        <w:ind w:left="6480" w:hanging="360"/>
      </w:pPr>
      <w:rPr>
        <w:rFonts w:ascii="Wingdings" w:hAnsi="Wingdings" w:hint="default"/>
      </w:rPr>
    </w:lvl>
  </w:abstractNum>
  <w:abstractNum w:abstractNumId="8" w15:restartNumberingAfterBreak="0">
    <w:nsid w:val="6A3420F2"/>
    <w:multiLevelType w:val="hybridMultilevel"/>
    <w:tmpl w:val="310E4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FFF4FC0"/>
    <w:multiLevelType w:val="hybridMultilevel"/>
    <w:tmpl w:val="96EC6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1301CA6"/>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90489395">
    <w:abstractNumId w:val="4"/>
  </w:num>
  <w:num w:numId="2" w16cid:durableId="237060053">
    <w:abstractNumId w:val="7"/>
  </w:num>
  <w:num w:numId="3" w16cid:durableId="38287722">
    <w:abstractNumId w:val="10"/>
  </w:num>
  <w:num w:numId="4" w16cid:durableId="1347975802">
    <w:abstractNumId w:val="0"/>
  </w:num>
  <w:num w:numId="5" w16cid:durableId="1537235180">
    <w:abstractNumId w:val="3"/>
  </w:num>
  <w:num w:numId="6" w16cid:durableId="1959142671">
    <w:abstractNumId w:val="9"/>
  </w:num>
  <w:num w:numId="7" w16cid:durableId="266354555">
    <w:abstractNumId w:val="1"/>
  </w:num>
  <w:num w:numId="8" w16cid:durableId="543257261">
    <w:abstractNumId w:val="5"/>
  </w:num>
  <w:num w:numId="9" w16cid:durableId="1930460523">
    <w:abstractNumId w:val="6"/>
  </w:num>
  <w:num w:numId="10" w16cid:durableId="176968511">
    <w:abstractNumId w:val="8"/>
  </w:num>
  <w:num w:numId="11" w16cid:durableId="1372531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1E3"/>
    <w:rsid w:val="0000448C"/>
    <w:rsid w:val="00035D75"/>
    <w:rsid w:val="000B7134"/>
    <w:rsid w:val="000D773E"/>
    <w:rsid w:val="000F5642"/>
    <w:rsid w:val="001123B5"/>
    <w:rsid w:val="001327F8"/>
    <w:rsid w:val="0014261E"/>
    <w:rsid w:val="001A50F5"/>
    <w:rsid w:val="001E1004"/>
    <w:rsid w:val="001F74FB"/>
    <w:rsid w:val="00213FC9"/>
    <w:rsid w:val="00245AA7"/>
    <w:rsid w:val="002501A9"/>
    <w:rsid w:val="0026442C"/>
    <w:rsid w:val="002811E3"/>
    <w:rsid w:val="002C3C1E"/>
    <w:rsid w:val="00337821"/>
    <w:rsid w:val="00476402"/>
    <w:rsid w:val="004A2CDC"/>
    <w:rsid w:val="00574D83"/>
    <w:rsid w:val="00644FEA"/>
    <w:rsid w:val="00665568"/>
    <w:rsid w:val="00696913"/>
    <w:rsid w:val="00696C0D"/>
    <w:rsid w:val="006B66E5"/>
    <w:rsid w:val="007F3136"/>
    <w:rsid w:val="00815803"/>
    <w:rsid w:val="0081719E"/>
    <w:rsid w:val="0086068D"/>
    <w:rsid w:val="008608E0"/>
    <w:rsid w:val="00864967"/>
    <w:rsid w:val="008765C2"/>
    <w:rsid w:val="00877E57"/>
    <w:rsid w:val="008C57C5"/>
    <w:rsid w:val="00914A8D"/>
    <w:rsid w:val="00976342"/>
    <w:rsid w:val="009830D3"/>
    <w:rsid w:val="00994E6A"/>
    <w:rsid w:val="009D201F"/>
    <w:rsid w:val="00A0606D"/>
    <w:rsid w:val="00A44EF8"/>
    <w:rsid w:val="00A45067"/>
    <w:rsid w:val="00A739C9"/>
    <w:rsid w:val="00AA7210"/>
    <w:rsid w:val="00B97EE1"/>
    <w:rsid w:val="00BC21F5"/>
    <w:rsid w:val="00BE547A"/>
    <w:rsid w:val="00C444FE"/>
    <w:rsid w:val="00CE3B25"/>
    <w:rsid w:val="00D35229"/>
    <w:rsid w:val="00D56F3F"/>
    <w:rsid w:val="00D6579D"/>
    <w:rsid w:val="00D75440"/>
    <w:rsid w:val="00DA0EF3"/>
    <w:rsid w:val="00E07AF3"/>
    <w:rsid w:val="00E81D82"/>
    <w:rsid w:val="00E870BF"/>
    <w:rsid w:val="00EE5183"/>
    <w:rsid w:val="00F21923"/>
    <w:rsid w:val="00F42865"/>
    <w:rsid w:val="00F6151A"/>
    <w:rsid w:val="00F93A7E"/>
    <w:rsid w:val="00FA25B7"/>
    <w:rsid w:val="00FB35D1"/>
    <w:rsid w:val="00FD3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79FB5"/>
  <w15:chartTrackingRefBased/>
  <w15:docId w15:val="{C2425377-635D-40DC-9D9E-62CC2063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11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811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811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811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811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811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11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11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11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11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811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811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811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811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811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11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11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11E3"/>
    <w:rPr>
      <w:rFonts w:eastAsiaTheme="majorEastAsia" w:cstheme="majorBidi"/>
      <w:color w:val="272727" w:themeColor="text1" w:themeTint="D8"/>
    </w:rPr>
  </w:style>
  <w:style w:type="paragraph" w:styleId="Titel">
    <w:name w:val="Title"/>
    <w:basedOn w:val="Standaard"/>
    <w:next w:val="Standaard"/>
    <w:link w:val="TitelChar"/>
    <w:uiPriority w:val="10"/>
    <w:qFormat/>
    <w:rsid w:val="00281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11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11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11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11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11E3"/>
    <w:rPr>
      <w:i/>
      <w:iCs/>
      <w:color w:val="404040" w:themeColor="text1" w:themeTint="BF"/>
    </w:rPr>
  </w:style>
  <w:style w:type="paragraph" w:styleId="Lijstalinea">
    <w:name w:val="List Paragraph"/>
    <w:basedOn w:val="Standaard"/>
    <w:uiPriority w:val="34"/>
    <w:qFormat/>
    <w:rsid w:val="002811E3"/>
    <w:pPr>
      <w:ind w:left="720"/>
      <w:contextualSpacing/>
    </w:pPr>
  </w:style>
  <w:style w:type="character" w:styleId="Intensievebenadrukking">
    <w:name w:val="Intense Emphasis"/>
    <w:basedOn w:val="Standaardalinea-lettertype"/>
    <w:uiPriority w:val="21"/>
    <w:qFormat/>
    <w:rsid w:val="002811E3"/>
    <w:rPr>
      <w:i/>
      <w:iCs/>
      <w:color w:val="2F5496" w:themeColor="accent1" w:themeShade="BF"/>
    </w:rPr>
  </w:style>
  <w:style w:type="paragraph" w:styleId="Duidelijkcitaat">
    <w:name w:val="Intense Quote"/>
    <w:basedOn w:val="Standaard"/>
    <w:next w:val="Standaard"/>
    <w:link w:val="DuidelijkcitaatChar"/>
    <w:uiPriority w:val="30"/>
    <w:qFormat/>
    <w:rsid w:val="00281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811E3"/>
    <w:rPr>
      <w:i/>
      <w:iCs/>
      <w:color w:val="2F5496" w:themeColor="accent1" w:themeShade="BF"/>
    </w:rPr>
  </w:style>
  <w:style w:type="character" w:styleId="Intensieveverwijzing">
    <w:name w:val="Intense Reference"/>
    <w:basedOn w:val="Standaardalinea-lettertype"/>
    <w:uiPriority w:val="32"/>
    <w:qFormat/>
    <w:rsid w:val="002811E3"/>
    <w:rPr>
      <w:b/>
      <w:bCs/>
      <w:smallCaps/>
      <w:color w:val="2F5496" w:themeColor="accent1" w:themeShade="BF"/>
      <w:spacing w:val="5"/>
    </w:rPr>
  </w:style>
  <w:style w:type="table" w:styleId="Tabelraster">
    <w:name w:val="Table Grid"/>
    <w:basedOn w:val="Standaardtabel"/>
    <w:uiPriority w:val="39"/>
    <w:rsid w:val="00281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2811E3"/>
    <w:pPr>
      <w:tabs>
        <w:tab w:val="center" w:pos="4536"/>
        <w:tab w:val="right" w:pos="9072"/>
      </w:tabs>
      <w:spacing w:after="0" w:line="240" w:lineRule="auto"/>
    </w:pPr>
    <w:rPr>
      <w:rFonts w:ascii="Verdana" w:eastAsia="Times New Roman" w:hAnsi="Verdana" w:cs="Times New Roman"/>
      <w:kern w:val="0"/>
      <w:sz w:val="18"/>
      <w:szCs w:val="24"/>
      <w:lang w:val="nl-NL" w:eastAsia="nl-NL"/>
      <w14:ligatures w14:val="none"/>
    </w:rPr>
  </w:style>
  <w:style w:type="character" w:customStyle="1" w:styleId="VoettekstChar">
    <w:name w:val="Voettekst Char"/>
    <w:basedOn w:val="Standaardalinea-lettertype"/>
    <w:link w:val="Voettekst"/>
    <w:uiPriority w:val="99"/>
    <w:rsid w:val="002811E3"/>
    <w:rPr>
      <w:rFonts w:ascii="Verdana" w:eastAsia="Times New Roman" w:hAnsi="Verdana" w:cs="Times New Roman"/>
      <w:kern w:val="0"/>
      <w:sz w:val="18"/>
      <w:szCs w:val="24"/>
      <w:lang w:val="nl-NL" w:eastAsia="nl-NL"/>
      <w14:ligatures w14:val="none"/>
    </w:rPr>
  </w:style>
  <w:style w:type="character" w:styleId="Paginanummer">
    <w:name w:val="page number"/>
    <w:basedOn w:val="Standaardalinea-lettertype"/>
    <w:uiPriority w:val="99"/>
    <w:semiHidden/>
    <w:unhideWhenUsed/>
    <w:rsid w:val="002811E3"/>
    <w:rPr>
      <w:rFonts w:cs="Times New Roman"/>
    </w:rPr>
  </w:style>
  <w:style w:type="paragraph" w:styleId="Koptekst">
    <w:name w:val="header"/>
    <w:basedOn w:val="Standaard"/>
    <w:link w:val="KoptekstChar"/>
    <w:uiPriority w:val="99"/>
    <w:unhideWhenUsed/>
    <w:rsid w:val="002811E3"/>
    <w:pPr>
      <w:tabs>
        <w:tab w:val="center" w:pos="4536"/>
        <w:tab w:val="right" w:pos="9072"/>
      </w:tabs>
      <w:spacing w:after="0" w:line="240" w:lineRule="auto"/>
    </w:pPr>
    <w:rPr>
      <w:rFonts w:ascii="Verdana" w:eastAsia="Times New Roman" w:hAnsi="Verdana" w:cs="Times New Roman"/>
      <w:kern w:val="0"/>
      <w:sz w:val="18"/>
      <w:szCs w:val="24"/>
      <w:lang w:val="nl-NL" w:eastAsia="nl-NL"/>
      <w14:ligatures w14:val="none"/>
    </w:rPr>
  </w:style>
  <w:style w:type="character" w:customStyle="1" w:styleId="KoptekstChar">
    <w:name w:val="Koptekst Char"/>
    <w:basedOn w:val="Standaardalinea-lettertype"/>
    <w:link w:val="Koptekst"/>
    <w:uiPriority w:val="99"/>
    <w:rsid w:val="002811E3"/>
    <w:rPr>
      <w:rFonts w:ascii="Verdana" w:eastAsia="Times New Roman" w:hAnsi="Verdana" w:cs="Times New Roman"/>
      <w:kern w:val="0"/>
      <w:sz w:val="18"/>
      <w:szCs w:val="24"/>
      <w:lang w:val="nl-NL" w:eastAsia="nl-NL"/>
      <w14:ligatures w14:val="none"/>
    </w:rPr>
  </w:style>
  <w:style w:type="paragraph" w:styleId="Geenafstand">
    <w:name w:val="No Spacing"/>
    <w:uiPriority w:val="1"/>
    <w:qFormat/>
    <w:rsid w:val="00F93A7E"/>
    <w:pPr>
      <w:spacing w:after="0" w:line="240" w:lineRule="auto"/>
    </w:pPr>
  </w:style>
  <w:style w:type="paragraph" w:customStyle="1" w:styleId="paragraph">
    <w:name w:val="paragraph"/>
    <w:basedOn w:val="Standaard"/>
    <w:rsid w:val="000B7134"/>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character" w:customStyle="1" w:styleId="normaltextrun">
    <w:name w:val="normaltextrun"/>
    <w:basedOn w:val="Standaardalinea-lettertype"/>
    <w:rsid w:val="000B7134"/>
  </w:style>
  <w:style w:type="character" w:customStyle="1" w:styleId="tabchar">
    <w:name w:val="tabchar"/>
    <w:basedOn w:val="Standaardalinea-lettertype"/>
    <w:rsid w:val="000B7134"/>
  </w:style>
  <w:style w:type="character" w:customStyle="1" w:styleId="eop">
    <w:name w:val="eop"/>
    <w:basedOn w:val="Standaardalinea-lettertype"/>
    <w:rsid w:val="000B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atie xmlns="285272c0-f97d-4d9b-a4a0-eba55d1a707e" xsi:nil="true"/>
    <TaxCatchAll xmlns="763ba20c-3885-41c9-a36e-ba4586198d2f" xsi:nil="true"/>
    <lcf76f155ced4ddcb4097134ff3c332f xmlns="285272c0-f97d-4d9b-a4a0-eba55d1a70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55183A37A9A429282B9F8FE03A2F9" ma:contentTypeVersion="24" ma:contentTypeDescription="Een nieuw document maken." ma:contentTypeScope="" ma:versionID="978e35d7d82b2b62aca4021c81801fb6">
  <xsd:schema xmlns:xsd="http://www.w3.org/2001/XMLSchema" xmlns:xs="http://www.w3.org/2001/XMLSchema" xmlns:p="http://schemas.microsoft.com/office/2006/metadata/properties" xmlns:ns2="285272c0-f97d-4d9b-a4a0-eba55d1a707e" xmlns:ns3="763ba20c-3885-41c9-a36e-ba4586198d2f" targetNamespace="http://schemas.microsoft.com/office/2006/metadata/properties" ma:root="true" ma:fieldsID="ae5e914e54d46a93def55c4a2e55fe1c" ns2:_="" ns3:_="">
    <xsd:import namespace="285272c0-f97d-4d9b-a4a0-eba55d1a707e"/>
    <xsd:import namespace="763ba20c-3885-41c9-a36e-ba4586198d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ocatie" minOccurs="0"/>
                <xsd:element ref="ns2:f3290d22-3fa8-44ab-a3f3-2f3bc8f7be11CountryOrRegion" minOccurs="0"/>
                <xsd:element ref="ns2:f3290d22-3fa8-44ab-a3f3-2f3bc8f7be11State" minOccurs="0"/>
                <xsd:element ref="ns2:f3290d22-3fa8-44ab-a3f3-2f3bc8f7be11City" minOccurs="0"/>
                <xsd:element ref="ns2:f3290d22-3fa8-44ab-a3f3-2f3bc8f7be11PostalCode" minOccurs="0"/>
                <xsd:element ref="ns2:f3290d22-3fa8-44ab-a3f3-2f3bc8f7be11Street" minOccurs="0"/>
                <xsd:element ref="ns2:f3290d22-3fa8-44ab-a3f3-2f3bc8f7be11GeoLoc" minOccurs="0"/>
                <xsd:element ref="ns2:f3290d22-3fa8-44ab-a3f3-2f3bc8f7be11DispNam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272c0-f97d-4d9b-a4a0-eba55d1a7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795ac84-772f-42c9-a657-b089b11b75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ocatie" ma:index="22" nillable="true" ma:displayName="Locatie" ma:format="Dropdown" ma:internalName="Locatie">
      <xsd:simpleType>
        <xsd:restriction base="dms:Unknown"/>
      </xsd:simpleType>
    </xsd:element>
    <xsd:element name="f3290d22-3fa8-44ab-a3f3-2f3bc8f7be11CountryOrRegion" ma:index="23" nillable="true" ma:displayName="Locatie: land" ma:internalName="CountryOrRegion" ma:readOnly="true">
      <xsd:simpleType>
        <xsd:restriction base="dms:Text"/>
      </xsd:simpleType>
    </xsd:element>
    <xsd:element name="f3290d22-3fa8-44ab-a3f3-2f3bc8f7be11State" ma:index="24" nillable="true" ma:displayName="Locatie: provincie" ma:internalName="State" ma:readOnly="true">
      <xsd:simpleType>
        <xsd:restriction base="dms:Text"/>
      </xsd:simpleType>
    </xsd:element>
    <xsd:element name="f3290d22-3fa8-44ab-a3f3-2f3bc8f7be11City" ma:index="25" nillable="true" ma:displayName="Locatie: stad" ma:internalName="City" ma:readOnly="true">
      <xsd:simpleType>
        <xsd:restriction base="dms:Text"/>
      </xsd:simpleType>
    </xsd:element>
    <xsd:element name="f3290d22-3fa8-44ab-a3f3-2f3bc8f7be11PostalCode" ma:index="26" nillable="true" ma:displayName="Locatie: postcode" ma:internalName="PostalCode" ma:readOnly="true">
      <xsd:simpleType>
        <xsd:restriction base="dms:Text"/>
      </xsd:simpleType>
    </xsd:element>
    <xsd:element name="f3290d22-3fa8-44ab-a3f3-2f3bc8f7be11Street" ma:index="27" nillable="true" ma:displayName="Locatie: straat" ma:internalName="Street" ma:readOnly="true">
      <xsd:simpleType>
        <xsd:restriction base="dms:Text"/>
      </xsd:simpleType>
    </xsd:element>
    <xsd:element name="f3290d22-3fa8-44ab-a3f3-2f3bc8f7be11GeoLoc" ma:index="28" nillable="true" ma:displayName="Locatie: coördinaten" ma:internalName="GeoLoc" ma:readOnly="true">
      <xsd:simpleType>
        <xsd:restriction base="dms:Unknown"/>
      </xsd:simpleType>
    </xsd:element>
    <xsd:element name="f3290d22-3fa8-44ab-a3f3-2f3bc8f7be11DispName" ma:index="29" nillable="true" ma:displayName="Locatie: naam"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ba20c-3885-41c9-a36e-ba4586198d2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c5418e7-237e-4542-8508-13e870e4ab2c}" ma:internalName="TaxCatchAll" ma:showField="CatchAllData" ma:web="763ba20c-3885-41c9-a36e-ba4586198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330ED-991B-49E3-A39F-FF4FCC3ED5C7}">
  <ds:schemaRefs>
    <ds:schemaRef ds:uri="http://schemas.microsoft.com/office/2006/metadata/properties"/>
    <ds:schemaRef ds:uri="http://schemas.microsoft.com/office/infopath/2007/PartnerControls"/>
    <ds:schemaRef ds:uri="285272c0-f97d-4d9b-a4a0-eba55d1a707e"/>
    <ds:schemaRef ds:uri="763ba20c-3885-41c9-a36e-ba4586198d2f"/>
  </ds:schemaRefs>
</ds:datastoreItem>
</file>

<file path=customXml/itemProps2.xml><?xml version="1.0" encoding="utf-8"?>
<ds:datastoreItem xmlns:ds="http://schemas.openxmlformats.org/officeDocument/2006/customXml" ds:itemID="{1FE79CDA-DB54-43FD-80AE-4ADE9FD5B7FB}">
  <ds:schemaRefs>
    <ds:schemaRef ds:uri="http://schemas.microsoft.com/sharepoint/v3/contenttype/forms"/>
  </ds:schemaRefs>
</ds:datastoreItem>
</file>

<file path=customXml/itemProps3.xml><?xml version="1.0" encoding="utf-8"?>
<ds:datastoreItem xmlns:ds="http://schemas.openxmlformats.org/officeDocument/2006/customXml" ds:itemID="{65E9AA7C-E3AF-434C-9313-0FE8FA5CD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272c0-f97d-4d9b-a4a0-eba55d1a707e"/>
    <ds:schemaRef ds:uri="763ba20c-3885-41c9-a36e-ba4586198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1366</Words>
  <Characters>7515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qs10 quality support</dc:creator>
  <cp:keywords/>
  <dc:description/>
  <cp:lastModifiedBy>Anne veen</cp:lastModifiedBy>
  <cp:revision>9</cp:revision>
  <dcterms:created xsi:type="dcterms:W3CDTF">2026-02-24T12:58:00Z</dcterms:created>
  <dcterms:modified xsi:type="dcterms:W3CDTF">2026-04-10T08:15:00Z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0x01010050F55183A37A9A429282B9F8FE03A2F9</vt:lpwstr>
  </property>
  <property fmtid="{D5CDD505-2E9C-101B-9397-08002B2CF9AE}" pid="3" name="MediaServiceImageTags">
    <vt:lpwstr/>
  </property>
</Properties>
</file>