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5E29" w14:textId="28650D7B" w:rsidR="00994E6A" w:rsidRPr="004A2CDC" w:rsidRDefault="00994E6A" w:rsidP="00994E6A">
      <w:pPr>
        <w:rPr>
          <w:rFonts w:ascii="Aptos" w:hAnsi="Aptos"/>
          <w:b/>
          <w:bCs/>
          <w:lang w:val="nl-NL"/>
        </w:rPr>
      </w:pPr>
      <w:r w:rsidRPr="004A2CDC">
        <w:rPr>
          <w:rFonts w:ascii="Aptos" w:hAnsi="Aptos"/>
          <w:b/>
          <w:bCs/>
          <w:lang w:val="nl-NL"/>
        </w:rPr>
        <w:t xml:space="preserve">Concept </w:t>
      </w:r>
      <w:r w:rsidR="004A2CDC" w:rsidRPr="004A2CDC">
        <w:rPr>
          <w:rFonts w:ascii="Aptos" w:hAnsi="Aptos"/>
          <w:b/>
          <w:bCs/>
          <w:lang w:val="nl-NL"/>
        </w:rPr>
        <w:t>notulen</w:t>
      </w:r>
      <w:r w:rsidRPr="004A2CDC">
        <w:rPr>
          <w:rFonts w:ascii="Aptos" w:hAnsi="Aptos"/>
          <w:b/>
          <w:bCs/>
          <w:lang w:val="nl-NL"/>
        </w:rPr>
        <w:t xml:space="preserve"> Vertegenwoordigersoverleg </w:t>
      </w:r>
      <w:r w:rsidR="00F6151A">
        <w:rPr>
          <w:rFonts w:ascii="Aptos" w:hAnsi="Aptos"/>
          <w:b/>
          <w:bCs/>
          <w:lang w:val="nl-NL"/>
        </w:rPr>
        <w:t xml:space="preserve"> DJI</w:t>
      </w:r>
      <w:r w:rsidRPr="004A2CDC">
        <w:rPr>
          <w:rFonts w:ascii="Aptos" w:hAnsi="Aptos"/>
          <w:b/>
          <w:bCs/>
          <w:lang w:val="nl-NL"/>
        </w:rPr>
        <w:t>– 14 januari 2026</w:t>
      </w:r>
    </w:p>
    <w:p w14:paraId="11C27975" w14:textId="769723BD" w:rsidR="00994E6A" w:rsidRPr="004A2CDC" w:rsidRDefault="00994E6A" w:rsidP="00994E6A">
      <w:pPr>
        <w:rPr>
          <w:rFonts w:ascii="Aptos" w:hAnsi="Aptos"/>
          <w:lang w:val="nl-NL"/>
        </w:rPr>
      </w:pPr>
      <w:r w:rsidRPr="004A2CDC">
        <w:rPr>
          <w:rFonts w:ascii="Aptos" w:hAnsi="Aptos"/>
          <w:b/>
          <w:bCs/>
          <w:lang w:val="nl-NL"/>
        </w:rPr>
        <w:t>Omschrijving</w:t>
      </w:r>
      <w:r w:rsidRPr="004A2CDC">
        <w:rPr>
          <w:rFonts w:ascii="Aptos" w:hAnsi="Aptos"/>
          <w:b/>
          <w:bCs/>
          <w:lang w:val="nl-NL"/>
        </w:rPr>
        <w:tab/>
      </w:r>
      <w:r w:rsidRPr="004A2CDC">
        <w:rPr>
          <w:rFonts w:ascii="Aptos" w:hAnsi="Aptos"/>
          <w:b/>
          <w:bCs/>
          <w:lang w:val="nl-NL"/>
        </w:rPr>
        <w:tab/>
        <w:t>:</w:t>
      </w:r>
      <w:r w:rsidRPr="004A2CDC">
        <w:rPr>
          <w:rFonts w:ascii="Aptos" w:hAnsi="Aptos"/>
          <w:lang w:val="nl-NL"/>
        </w:rPr>
        <w:t xml:space="preserve"> Vertegenwoordigersoverleg van Juvox  </w:t>
      </w:r>
      <w:r w:rsidR="00914A8D" w:rsidRPr="004A2CDC">
        <w:rPr>
          <w:rFonts w:ascii="Aptos" w:hAnsi="Aptos"/>
          <w:lang w:val="nl-NL"/>
        </w:rPr>
        <w:br/>
      </w:r>
      <w:r w:rsidRPr="004A2CDC">
        <w:rPr>
          <w:rFonts w:ascii="Aptos" w:hAnsi="Aptos"/>
          <w:b/>
          <w:bCs/>
          <w:lang w:val="nl-NL"/>
        </w:rPr>
        <w:t>Datum &amp; tijd</w:t>
      </w:r>
      <w:r w:rsidRPr="004A2CDC">
        <w:rPr>
          <w:rFonts w:ascii="Aptos" w:hAnsi="Aptos"/>
          <w:b/>
          <w:bCs/>
          <w:lang w:val="nl-NL"/>
        </w:rPr>
        <w:tab/>
      </w:r>
      <w:r w:rsidRPr="004A2CDC">
        <w:rPr>
          <w:rFonts w:ascii="Aptos" w:hAnsi="Aptos"/>
          <w:b/>
          <w:bCs/>
          <w:lang w:val="nl-NL"/>
        </w:rPr>
        <w:tab/>
        <w:t xml:space="preserve">: </w:t>
      </w:r>
      <w:r w:rsidRPr="004A2CDC">
        <w:rPr>
          <w:rFonts w:ascii="Aptos" w:hAnsi="Aptos"/>
          <w:lang w:val="nl-NL"/>
        </w:rPr>
        <w:t xml:space="preserve">14 januari 2026, 10:00 uur – 14:00 uur. </w:t>
      </w:r>
      <w:r w:rsidR="00914A8D" w:rsidRPr="004A2CDC">
        <w:rPr>
          <w:rFonts w:ascii="Aptos" w:hAnsi="Aptos"/>
          <w:lang w:val="nl-NL"/>
        </w:rPr>
        <w:br/>
      </w:r>
      <w:r w:rsidRPr="004A2CDC">
        <w:rPr>
          <w:rFonts w:ascii="Aptos" w:hAnsi="Aptos"/>
          <w:b/>
          <w:bCs/>
          <w:lang w:val="nl-NL"/>
        </w:rPr>
        <w:t>Locatie</w:t>
      </w:r>
      <w:r w:rsidRPr="004A2CDC">
        <w:rPr>
          <w:rFonts w:ascii="Aptos" w:hAnsi="Aptos"/>
          <w:b/>
          <w:bCs/>
          <w:lang w:val="nl-NL"/>
        </w:rPr>
        <w:tab/>
      </w:r>
      <w:r w:rsidRPr="004A2CDC">
        <w:rPr>
          <w:rFonts w:ascii="Aptos" w:hAnsi="Aptos"/>
          <w:b/>
          <w:bCs/>
          <w:lang w:val="nl-NL"/>
        </w:rPr>
        <w:tab/>
        <w:t xml:space="preserve">: </w:t>
      </w:r>
      <w:proofErr w:type="spellStart"/>
      <w:r w:rsidRPr="004A2CDC">
        <w:rPr>
          <w:rFonts w:ascii="Aptos" w:hAnsi="Aptos"/>
          <w:lang w:val="nl-NL"/>
        </w:rPr>
        <w:t>Vd</w:t>
      </w:r>
      <w:proofErr w:type="spellEnd"/>
      <w:r w:rsidRPr="004A2CDC">
        <w:rPr>
          <w:rFonts w:ascii="Aptos" w:hAnsi="Aptos"/>
          <w:lang w:val="nl-NL"/>
        </w:rPr>
        <w:t xml:space="preserve"> Valk in Utrecht</w:t>
      </w:r>
      <w:r w:rsidR="00914A8D" w:rsidRPr="004A2CDC">
        <w:rPr>
          <w:rFonts w:ascii="Aptos" w:hAnsi="Aptos"/>
          <w:lang w:val="nl-NL"/>
        </w:rPr>
        <w:br/>
      </w:r>
      <w:r w:rsidRPr="004A2CDC">
        <w:rPr>
          <w:rFonts w:ascii="Aptos" w:hAnsi="Aptos"/>
          <w:b/>
          <w:bCs/>
          <w:lang w:val="nl-NL"/>
        </w:rPr>
        <w:t>Gasten</w:t>
      </w:r>
      <w:r w:rsidRPr="004A2CDC">
        <w:rPr>
          <w:rFonts w:ascii="Aptos" w:hAnsi="Aptos"/>
          <w:b/>
          <w:bCs/>
          <w:lang w:val="nl-NL"/>
        </w:rPr>
        <w:tab/>
      </w:r>
      <w:r w:rsidRPr="004A2CDC">
        <w:rPr>
          <w:rFonts w:ascii="Aptos" w:hAnsi="Aptos"/>
          <w:lang w:val="nl-NL"/>
        </w:rPr>
        <w:tab/>
      </w:r>
      <w:r w:rsidRPr="004A2CDC">
        <w:rPr>
          <w:rFonts w:ascii="Aptos" w:hAnsi="Aptos"/>
          <w:lang w:val="nl-NL"/>
        </w:rPr>
        <w:tab/>
        <w:t>: cao Rijk onderhandelaar CMHF-Overheid.</w:t>
      </w:r>
      <w:r w:rsidR="00914A8D" w:rsidRPr="004A2CDC">
        <w:rPr>
          <w:rFonts w:ascii="Aptos" w:hAnsi="Aptos"/>
          <w:lang w:val="nl-NL"/>
        </w:rPr>
        <w:br/>
      </w:r>
      <w:r w:rsidRPr="004A2CDC">
        <w:rPr>
          <w:rFonts w:ascii="Aptos" w:hAnsi="Aptos"/>
          <w:b/>
          <w:bCs/>
          <w:lang w:val="nl-NL"/>
        </w:rPr>
        <w:t>Notulist</w:t>
      </w:r>
      <w:r w:rsidRPr="004A2CDC">
        <w:rPr>
          <w:rFonts w:ascii="Aptos" w:hAnsi="Aptos"/>
          <w:b/>
          <w:bCs/>
          <w:lang w:val="nl-NL"/>
        </w:rPr>
        <w:tab/>
      </w:r>
      <w:r w:rsidRPr="004A2CDC">
        <w:rPr>
          <w:rFonts w:ascii="Aptos" w:hAnsi="Aptos"/>
          <w:b/>
          <w:bCs/>
          <w:lang w:val="nl-NL"/>
        </w:rPr>
        <w:tab/>
      </w:r>
      <w:r w:rsidRPr="004A2CDC">
        <w:rPr>
          <w:rFonts w:ascii="Aptos" w:hAnsi="Aptos"/>
          <w:lang w:val="nl-NL"/>
        </w:rPr>
        <w:t>: QS10</w:t>
      </w:r>
      <w:r w:rsidR="00BE547A" w:rsidRPr="004A2CDC">
        <w:rPr>
          <w:rFonts w:ascii="Aptos" w:hAnsi="Aptos"/>
          <w:lang w:val="nl-NL"/>
        </w:rPr>
        <w:t xml:space="preserve"> (</w:t>
      </w:r>
      <w:proofErr w:type="spellStart"/>
      <w:r w:rsidR="00BE547A" w:rsidRPr="004A2CDC">
        <w:rPr>
          <w:rFonts w:ascii="Aptos" w:hAnsi="Aptos"/>
          <w:lang w:val="nl-NL"/>
        </w:rPr>
        <w:t>Marlo</w:t>
      </w:r>
      <w:proofErr w:type="spellEnd"/>
      <w:r w:rsidR="00BE547A" w:rsidRPr="004A2CDC">
        <w:rPr>
          <w:rFonts w:ascii="Aptos" w:hAnsi="Aptos"/>
          <w:lang w:val="nl-NL"/>
        </w:rPr>
        <w:t>)</w:t>
      </w:r>
    </w:p>
    <w:tbl>
      <w:tblPr>
        <w:tblStyle w:val="Tabelraster"/>
        <w:tblW w:w="7248" w:type="dxa"/>
        <w:tblLayout w:type="fixed"/>
        <w:tblLook w:val="06A0" w:firstRow="1" w:lastRow="0" w:firstColumn="1" w:lastColumn="0" w:noHBand="1" w:noVBand="1"/>
      </w:tblPr>
      <w:tblGrid>
        <w:gridCol w:w="2100"/>
        <w:gridCol w:w="2307"/>
        <w:gridCol w:w="1245"/>
        <w:gridCol w:w="1596"/>
      </w:tblGrid>
      <w:tr w:rsidR="00994E6A" w:rsidRPr="004A2CDC" w14:paraId="1AED35DC" w14:textId="77777777" w:rsidTr="0078087A">
        <w:trPr>
          <w:trHeight w:val="300"/>
        </w:trPr>
        <w:tc>
          <w:tcPr>
            <w:tcW w:w="2100" w:type="dxa"/>
          </w:tcPr>
          <w:p w14:paraId="6CBA4A3A" w14:textId="77777777" w:rsidR="00994E6A" w:rsidRPr="004A2CDC" w:rsidRDefault="00994E6A" w:rsidP="00994E6A">
            <w:pPr>
              <w:spacing w:after="160" w:line="259" w:lineRule="auto"/>
              <w:rPr>
                <w:rFonts w:ascii="Aptos" w:hAnsi="Aptos"/>
                <w:b/>
                <w:bCs/>
                <w:sz w:val="16"/>
                <w:szCs w:val="16"/>
                <w:lang w:val="nl-NL"/>
              </w:rPr>
            </w:pPr>
            <w:r w:rsidRPr="004A2CDC">
              <w:rPr>
                <w:rFonts w:ascii="Aptos" w:hAnsi="Aptos"/>
                <w:b/>
                <w:bCs/>
                <w:sz w:val="16"/>
                <w:szCs w:val="16"/>
                <w:lang w:val="nl-NL"/>
              </w:rPr>
              <w:t xml:space="preserve">Locatie </w:t>
            </w:r>
          </w:p>
        </w:tc>
        <w:tc>
          <w:tcPr>
            <w:tcW w:w="2307" w:type="dxa"/>
          </w:tcPr>
          <w:p w14:paraId="41BE9346" w14:textId="77777777" w:rsidR="00994E6A" w:rsidRPr="004A2CDC" w:rsidRDefault="00994E6A" w:rsidP="00994E6A">
            <w:pPr>
              <w:spacing w:after="160" w:line="259" w:lineRule="auto"/>
              <w:rPr>
                <w:rFonts w:ascii="Aptos" w:hAnsi="Aptos"/>
                <w:b/>
                <w:bCs/>
                <w:sz w:val="16"/>
                <w:szCs w:val="16"/>
                <w:lang w:val="nl-NL"/>
              </w:rPr>
            </w:pPr>
            <w:r w:rsidRPr="004A2CDC">
              <w:rPr>
                <w:rFonts w:ascii="Aptos" w:hAnsi="Aptos"/>
                <w:b/>
                <w:bCs/>
                <w:sz w:val="16"/>
                <w:szCs w:val="16"/>
                <w:lang w:val="nl-NL"/>
              </w:rPr>
              <w:t xml:space="preserve">Naam </w:t>
            </w:r>
          </w:p>
        </w:tc>
        <w:tc>
          <w:tcPr>
            <w:tcW w:w="1245" w:type="dxa"/>
          </w:tcPr>
          <w:p w14:paraId="4724B62D" w14:textId="77777777" w:rsidR="00994E6A" w:rsidRPr="004A2CDC" w:rsidRDefault="00994E6A" w:rsidP="00994E6A">
            <w:pPr>
              <w:spacing w:after="160" w:line="259" w:lineRule="auto"/>
              <w:rPr>
                <w:rFonts w:ascii="Aptos" w:hAnsi="Aptos"/>
                <w:b/>
                <w:bCs/>
                <w:sz w:val="16"/>
                <w:szCs w:val="16"/>
                <w:lang w:val="nl-NL"/>
              </w:rPr>
            </w:pPr>
            <w:r w:rsidRPr="004A2CDC">
              <w:rPr>
                <w:rFonts w:ascii="Aptos" w:hAnsi="Aptos"/>
                <w:b/>
                <w:bCs/>
                <w:sz w:val="16"/>
                <w:szCs w:val="16"/>
                <w:lang w:val="nl-NL"/>
              </w:rPr>
              <w:t xml:space="preserve">Aanwezig </w:t>
            </w:r>
          </w:p>
        </w:tc>
        <w:tc>
          <w:tcPr>
            <w:tcW w:w="1596" w:type="dxa"/>
          </w:tcPr>
          <w:p w14:paraId="666DBCB4" w14:textId="77777777" w:rsidR="00994E6A" w:rsidRPr="004A2CDC" w:rsidRDefault="00994E6A" w:rsidP="00994E6A">
            <w:pPr>
              <w:spacing w:after="160" w:line="259" w:lineRule="auto"/>
              <w:rPr>
                <w:rFonts w:ascii="Aptos" w:hAnsi="Aptos"/>
                <w:b/>
                <w:bCs/>
                <w:sz w:val="16"/>
                <w:szCs w:val="16"/>
                <w:lang w:val="nl-NL"/>
              </w:rPr>
            </w:pPr>
            <w:r w:rsidRPr="004A2CDC">
              <w:rPr>
                <w:rFonts w:ascii="Aptos" w:hAnsi="Aptos"/>
                <w:b/>
                <w:bCs/>
                <w:sz w:val="16"/>
                <w:szCs w:val="16"/>
                <w:lang w:val="nl-NL"/>
              </w:rPr>
              <w:t>Afwezig</w:t>
            </w:r>
          </w:p>
        </w:tc>
      </w:tr>
      <w:tr w:rsidR="00994E6A" w:rsidRPr="004A2CDC" w14:paraId="0B8E2060" w14:textId="77777777" w:rsidTr="0078087A">
        <w:trPr>
          <w:trHeight w:val="300"/>
        </w:trPr>
        <w:tc>
          <w:tcPr>
            <w:tcW w:w="2100" w:type="dxa"/>
          </w:tcPr>
          <w:p w14:paraId="1938050D"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Krimpen ad </w:t>
            </w:r>
            <w:proofErr w:type="spellStart"/>
            <w:r w:rsidRPr="004A2CDC">
              <w:rPr>
                <w:rFonts w:ascii="Aptos" w:hAnsi="Aptos"/>
                <w:sz w:val="16"/>
                <w:szCs w:val="16"/>
                <w:lang w:val="nl-NL"/>
              </w:rPr>
              <w:t>Ijssel</w:t>
            </w:r>
            <w:proofErr w:type="spellEnd"/>
          </w:p>
        </w:tc>
        <w:tc>
          <w:tcPr>
            <w:tcW w:w="2307" w:type="dxa"/>
          </w:tcPr>
          <w:p w14:paraId="15268C2E"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Marvin Mulderij</w:t>
            </w:r>
          </w:p>
        </w:tc>
        <w:tc>
          <w:tcPr>
            <w:tcW w:w="1245" w:type="dxa"/>
          </w:tcPr>
          <w:p w14:paraId="02DC8CFE" w14:textId="77777777" w:rsidR="00994E6A" w:rsidRPr="004A2CDC" w:rsidRDefault="00994E6A" w:rsidP="00994E6A">
            <w:pPr>
              <w:spacing w:after="160" w:line="259" w:lineRule="auto"/>
              <w:rPr>
                <w:rFonts w:ascii="Aptos" w:hAnsi="Aptos"/>
                <w:b/>
                <w:bCs/>
                <w:sz w:val="16"/>
                <w:szCs w:val="16"/>
                <w:lang w:val="nl-NL"/>
              </w:rPr>
            </w:pPr>
          </w:p>
        </w:tc>
        <w:tc>
          <w:tcPr>
            <w:tcW w:w="1596" w:type="dxa"/>
          </w:tcPr>
          <w:p w14:paraId="62199C4D" w14:textId="63797475"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r>
      <w:tr w:rsidR="00994E6A" w:rsidRPr="004A2CDC" w14:paraId="6607613F" w14:textId="77777777" w:rsidTr="0078087A">
        <w:trPr>
          <w:trHeight w:val="300"/>
        </w:trPr>
        <w:tc>
          <w:tcPr>
            <w:tcW w:w="2100" w:type="dxa"/>
          </w:tcPr>
          <w:p w14:paraId="667CCAA7"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PI Vught</w:t>
            </w:r>
          </w:p>
        </w:tc>
        <w:tc>
          <w:tcPr>
            <w:tcW w:w="2307" w:type="dxa"/>
          </w:tcPr>
          <w:p w14:paraId="5C776952"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Gert Jan Meijer</w:t>
            </w:r>
          </w:p>
        </w:tc>
        <w:tc>
          <w:tcPr>
            <w:tcW w:w="1245" w:type="dxa"/>
          </w:tcPr>
          <w:p w14:paraId="6C1043E8" w14:textId="4575A0DE"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470A024F" w14:textId="77777777" w:rsidR="00994E6A" w:rsidRPr="004A2CDC" w:rsidRDefault="00994E6A" w:rsidP="00994E6A">
            <w:pPr>
              <w:spacing w:after="160" w:line="259" w:lineRule="auto"/>
              <w:rPr>
                <w:rFonts w:ascii="Aptos" w:hAnsi="Aptos"/>
                <w:b/>
                <w:bCs/>
                <w:sz w:val="16"/>
                <w:szCs w:val="16"/>
                <w:lang w:val="nl-NL"/>
              </w:rPr>
            </w:pPr>
          </w:p>
        </w:tc>
      </w:tr>
      <w:tr w:rsidR="00994E6A" w:rsidRPr="004A2CDC" w14:paraId="26BA865E" w14:textId="77777777" w:rsidTr="0078087A">
        <w:trPr>
          <w:trHeight w:val="300"/>
        </w:trPr>
        <w:tc>
          <w:tcPr>
            <w:tcW w:w="2100" w:type="dxa"/>
          </w:tcPr>
          <w:p w14:paraId="442A91D7"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PI Alphen ad Rijn</w:t>
            </w:r>
          </w:p>
        </w:tc>
        <w:tc>
          <w:tcPr>
            <w:tcW w:w="2307" w:type="dxa"/>
          </w:tcPr>
          <w:p w14:paraId="3029CAC9"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Willem Mos</w:t>
            </w:r>
          </w:p>
        </w:tc>
        <w:tc>
          <w:tcPr>
            <w:tcW w:w="1245" w:type="dxa"/>
          </w:tcPr>
          <w:p w14:paraId="4E554727" w14:textId="667785E7" w:rsidR="00994E6A" w:rsidRPr="004A2CDC" w:rsidRDefault="00A739C9" w:rsidP="00994E6A">
            <w:pPr>
              <w:spacing w:after="160" w:line="259" w:lineRule="auto"/>
              <w:rPr>
                <w:rFonts w:ascii="Aptos" w:hAnsi="Aptos"/>
                <w:b/>
                <w:bCs/>
                <w:sz w:val="16"/>
                <w:szCs w:val="16"/>
                <w:lang w:val="nl-NL"/>
              </w:rPr>
            </w:pPr>
            <w:r w:rsidRPr="004A2CDC">
              <w:rPr>
                <w:rFonts w:ascii="Aptos" w:hAnsi="Aptos"/>
                <w:b/>
                <w:bCs/>
                <w:sz w:val="16"/>
                <w:szCs w:val="16"/>
                <w:lang w:val="nl-NL"/>
              </w:rPr>
              <w:t>x</w:t>
            </w:r>
          </w:p>
        </w:tc>
        <w:tc>
          <w:tcPr>
            <w:tcW w:w="1596" w:type="dxa"/>
          </w:tcPr>
          <w:p w14:paraId="38977D9B" w14:textId="6842D1CD" w:rsidR="00994E6A" w:rsidRPr="004A2CDC" w:rsidRDefault="00994E6A" w:rsidP="00994E6A">
            <w:pPr>
              <w:spacing w:after="160" w:line="259" w:lineRule="auto"/>
              <w:rPr>
                <w:rFonts w:ascii="Aptos" w:hAnsi="Aptos"/>
                <w:sz w:val="16"/>
                <w:szCs w:val="16"/>
                <w:lang w:val="nl-NL"/>
              </w:rPr>
            </w:pPr>
          </w:p>
        </w:tc>
      </w:tr>
      <w:tr w:rsidR="00994E6A" w:rsidRPr="004A2CDC" w14:paraId="2ADFDEAE" w14:textId="77777777" w:rsidTr="0078087A">
        <w:trPr>
          <w:trHeight w:val="300"/>
        </w:trPr>
        <w:tc>
          <w:tcPr>
            <w:tcW w:w="2100" w:type="dxa"/>
          </w:tcPr>
          <w:p w14:paraId="5CC17C91"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Lelystad </w:t>
            </w:r>
          </w:p>
        </w:tc>
        <w:tc>
          <w:tcPr>
            <w:tcW w:w="2307" w:type="dxa"/>
          </w:tcPr>
          <w:p w14:paraId="05D4BE44" w14:textId="77777777" w:rsidR="00994E6A" w:rsidRPr="004A2CDC" w:rsidRDefault="00994E6A" w:rsidP="00994E6A">
            <w:pPr>
              <w:spacing w:after="160" w:line="259" w:lineRule="auto"/>
              <w:rPr>
                <w:rFonts w:ascii="Aptos" w:hAnsi="Aptos"/>
                <w:sz w:val="16"/>
                <w:szCs w:val="16"/>
                <w:lang w:val="nl-NL"/>
              </w:rPr>
            </w:pPr>
            <w:proofErr w:type="spellStart"/>
            <w:r w:rsidRPr="004A2CDC">
              <w:rPr>
                <w:rFonts w:ascii="Aptos" w:hAnsi="Aptos"/>
                <w:sz w:val="16"/>
                <w:szCs w:val="16"/>
                <w:lang w:val="nl-NL"/>
              </w:rPr>
              <w:t>Aishel</w:t>
            </w:r>
            <w:proofErr w:type="spellEnd"/>
            <w:r w:rsidRPr="004A2CDC">
              <w:rPr>
                <w:rFonts w:ascii="Aptos" w:hAnsi="Aptos"/>
                <w:sz w:val="16"/>
                <w:szCs w:val="16"/>
                <w:lang w:val="nl-NL"/>
              </w:rPr>
              <w:t xml:space="preserve"> </w:t>
            </w:r>
            <w:proofErr w:type="spellStart"/>
            <w:r w:rsidRPr="004A2CDC">
              <w:rPr>
                <w:rFonts w:ascii="Aptos" w:hAnsi="Aptos"/>
                <w:sz w:val="16"/>
                <w:szCs w:val="16"/>
                <w:lang w:val="nl-NL"/>
              </w:rPr>
              <w:t>Gumbs</w:t>
            </w:r>
            <w:proofErr w:type="spellEnd"/>
          </w:p>
        </w:tc>
        <w:tc>
          <w:tcPr>
            <w:tcW w:w="1245" w:type="dxa"/>
          </w:tcPr>
          <w:p w14:paraId="4D93E648" w14:textId="1E6AEBAB" w:rsidR="00994E6A" w:rsidRPr="004A2CDC" w:rsidRDefault="00BE547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3DF63F1C"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 </w:t>
            </w:r>
          </w:p>
        </w:tc>
      </w:tr>
      <w:tr w:rsidR="00994E6A" w:rsidRPr="004A2CDC" w14:paraId="12277542" w14:textId="77777777" w:rsidTr="0078087A">
        <w:trPr>
          <w:trHeight w:val="300"/>
        </w:trPr>
        <w:tc>
          <w:tcPr>
            <w:tcW w:w="2100" w:type="dxa"/>
          </w:tcPr>
          <w:p w14:paraId="696E73F4"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PI Lelystad</w:t>
            </w:r>
          </w:p>
        </w:tc>
        <w:tc>
          <w:tcPr>
            <w:tcW w:w="2307" w:type="dxa"/>
          </w:tcPr>
          <w:p w14:paraId="4D634110" w14:textId="77777777" w:rsidR="00994E6A" w:rsidRPr="004A2CDC" w:rsidRDefault="00994E6A" w:rsidP="00994E6A">
            <w:pPr>
              <w:spacing w:after="160" w:line="259" w:lineRule="auto"/>
              <w:rPr>
                <w:rFonts w:ascii="Aptos" w:hAnsi="Aptos"/>
                <w:sz w:val="16"/>
                <w:szCs w:val="16"/>
                <w:lang w:val="nl-NL"/>
              </w:rPr>
            </w:pPr>
            <w:proofErr w:type="spellStart"/>
            <w:r w:rsidRPr="004A2CDC">
              <w:rPr>
                <w:rFonts w:ascii="Aptos" w:hAnsi="Aptos"/>
                <w:sz w:val="16"/>
                <w:szCs w:val="16"/>
                <w:lang w:val="nl-NL"/>
              </w:rPr>
              <w:t>Miralda</w:t>
            </w:r>
            <w:proofErr w:type="spellEnd"/>
            <w:r w:rsidRPr="004A2CDC">
              <w:rPr>
                <w:rFonts w:ascii="Aptos" w:hAnsi="Aptos"/>
                <w:sz w:val="16"/>
                <w:szCs w:val="16"/>
                <w:lang w:val="nl-NL"/>
              </w:rPr>
              <w:t xml:space="preserve"> van den Berg </w:t>
            </w:r>
          </w:p>
        </w:tc>
        <w:tc>
          <w:tcPr>
            <w:tcW w:w="1245" w:type="dxa"/>
          </w:tcPr>
          <w:p w14:paraId="73C3F274" w14:textId="06DFC628" w:rsidR="00994E6A" w:rsidRPr="004A2CDC" w:rsidRDefault="00BE547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3F393EB5" w14:textId="77777777" w:rsidR="00994E6A" w:rsidRPr="004A2CDC" w:rsidRDefault="00994E6A" w:rsidP="00994E6A">
            <w:pPr>
              <w:spacing w:after="160" w:line="259" w:lineRule="auto"/>
              <w:rPr>
                <w:rFonts w:ascii="Aptos" w:hAnsi="Aptos"/>
                <w:sz w:val="16"/>
                <w:szCs w:val="16"/>
                <w:lang w:val="nl-NL"/>
              </w:rPr>
            </w:pPr>
          </w:p>
        </w:tc>
      </w:tr>
      <w:tr w:rsidR="00994E6A" w:rsidRPr="004A2CDC" w14:paraId="77D6635F" w14:textId="77777777" w:rsidTr="0078087A">
        <w:trPr>
          <w:trHeight w:val="300"/>
        </w:trPr>
        <w:tc>
          <w:tcPr>
            <w:tcW w:w="2100" w:type="dxa"/>
          </w:tcPr>
          <w:p w14:paraId="0ECA0DBE"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w:t>
            </w:r>
            <w:proofErr w:type="spellStart"/>
            <w:r w:rsidRPr="004A2CDC">
              <w:rPr>
                <w:rFonts w:ascii="Aptos" w:hAnsi="Aptos"/>
                <w:sz w:val="16"/>
                <w:szCs w:val="16"/>
                <w:lang w:val="nl-NL"/>
              </w:rPr>
              <w:t>Zuid-Oost</w:t>
            </w:r>
            <w:proofErr w:type="spellEnd"/>
            <w:r w:rsidRPr="004A2CDC">
              <w:rPr>
                <w:rFonts w:ascii="Aptos" w:hAnsi="Aptos"/>
                <w:sz w:val="16"/>
                <w:szCs w:val="16"/>
                <w:lang w:val="nl-NL"/>
              </w:rPr>
              <w:t xml:space="preserve"> </w:t>
            </w:r>
          </w:p>
        </w:tc>
        <w:tc>
          <w:tcPr>
            <w:tcW w:w="2307" w:type="dxa"/>
          </w:tcPr>
          <w:p w14:paraId="787DDE4E"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Leon van den Elzen </w:t>
            </w:r>
          </w:p>
        </w:tc>
        <w:tc>
          <w:tcPr>
            <w:tcW w:w="1245" w:type="dxa"/>
          </w:tcPr>
          <w:p w14:paraId="0FC63D97" w14:textId="027A43FF"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43358905" w14:textId="77777777" w:rsidR="00994E6A" w:rsidRPr="004A2CDC" w:rsidRDefault="00994E6A" w:rsidP="00994E6A">
            <w:pPr>
              <w:spacing w:after="160" w:line="259" w:lineRule="auto"/>
              <w:rPr>
                <w:rFonts w:ascii="Aptos" w:hAnsi="Aptos"/>
                <w:sz w:val="16"/>
                <w:szCs w:val="16"/>
                <w:lang w:val="nl-NL"/>
              </w:rPr>
            </w:pPr>
          </w:p>
        </w:tc>
      </w:tr>
      <w:tr w:rsidR="00994E6A" w:rsidRPr="004A2CDC" w14:paraId="7D4227BB" w14:textId="77777777" w:rsidTr="0078087A">
        <w:trPr>
          <w:trHeight w:val="300"/>
        </w:trPr>
        <w:tc>
          <w:tcPr>
            <w:tcW w:w="2100" w:type="dxa"/>
          </w:tcPr>
          <w:p w14:paraId="76AF3C8D"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AZC Budel (IND/AZC</w:t>
            </w:r>
          </w:p>
        </w:tc>
        <w:tc>
          <w:tcPr>
            <w:tcW w:w="2307" w:type="dxa"/>
          </w:tcPr>
          <w:p w14:paraId="3BB2F5F8" w14:textId="77777777" w:rsidR="00994E6A" w:rsidRPr="004A2CDC" w:rsidRDefault="00994E6A" w:rsidP="00994E6A">
            <w:pPr>
              <w:spacing w:after="160" w:line="259" w:lineRule="auto"/>
              <w:rPr>
                <w:rFonts w:ascii="Aptos" w:hAnsi="Aptos"/>
                <w:sz w:val="16"/>
                <w:szCs w:val="16"/>
                <w:lang w:val="nl-NL"/>
              </w:rPr>
            </w:pPr>
            <w:proofErr w:type="spellStart"/>
            <w:r w:rsidRPr="004A2CDC">
              <w:rPr>
                <w:rFonts w:ascii="Aptos" w:hAnsi="Aptos"/>
                <w:sz w:val="16"/>
                <w:szCs w:val="16"/>
                <w:lang w:val="nl-NL"/>
              </w:rPr>
              <w:t>Stookley</w:t>
            </w:r>
            <w:proofErr w:type="spellEnd"/>
            <w:r w:rsidRPr="004A2CDC">
              <w:rPr>
                <w:rFonts w:ascii="Aptos" w:hAnsi="Aptos"/>
                <w:sz w:val="16"/>
                <w:szCs w:val="16"/>
                <w:lang w:val="nl-NL"/>
              </w:rPr>
              <w:t xml:space="preserve"> </w:t>
            </w:r>
            <w:proofErr w:type="spellStart"/>
            <w:r w:rsidRPr="004A2CDC">
              <w:rPr>
                <w:rFonts w:ascii="Aptos" w:hAnsi="Aptos"/>
                <w:sz w:val="16"/>
                <w:szCs w:val="16"/>
                <w:lang w:val="nl-NL"/>
              </w:rPr>
              <w:t>Sasabone</w:t>
            </w:r>
            <w:proofErr w:type="spellEnd"/>
          </w:p>
        </w:tc>
        <w:tc>
          <w:tcPr>
            <w:tcW w:w="1245" w:type="dxa"/>
          </w:tcPr>
          <w:p w14:paraId="5B92F19A" w14:textId="77777777" w:rsidR="00994E6A" w:rsidRPr="004A2CDC" w:rsidRDefault="00994E6A" w:rsidP="00994E6A">
            <w:pPr>
              <w:spacing w:after="160" w:line="259" w:lineRule="auto"/>
              <w:rPr>
                <w:rFonts w:ascii="Aptos" w:hAnsi="Aptos"/>
                <w:sz w:val="16"/>
                <w:szCs w:val="16"/>
                <w:lang w:val="nl-NL"/>
              </w:rPr>
            </w:pPr>
          </w:p>
        </w:tc>
        <w:tc>
          <w:tcPr>
            <w:tcW w:w="1596" w:type="dxa"/>
          </w:tcPr>
          <w:p w14:paraId="2F4B77DD"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r>
      <w:tr w:rsidR="00994E6A" w:rsidRPr="004A2CDC" w14:paraId="49181A26" w14:textId="77777777" w:rsidTr="0078087A">
        <w:trPr>
          <w:trHeight w:val="300"/>
        </w:trPr>
        <w:tc>
          <w:tcPr>
            <w:tcW w:w="2100" w:type="dxa"/>
          </w:tcPr>
          <w:p w14:paraId="6DFB37F4"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JC Schiphol </w:t>
            </w:r>
          </w:p>
        </w:tc>
        <w:tc>
          <w:tcPr>
            <w:tcW w:w="2307" w:type="dxa"/>
          </w:tcPr>
          <w:p w14:paraId="599E71C4"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Kathy Kristof </w:t>
            </w:r>
          </w:p>
        </w:tc>
        <w:tc>
          <w:tcPr>
            <w:tcW w:w="1245" w:type="dxa"/>
          </w:tcPr>
          <w:p w14:paraId="2E7F5C39" w14:textId="278F4B74"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6701BF63" w14:textId="77777777" w:rsidR="00994E6A" w:rsidRPr="004A2CDC" w:rsidRDefault="00994E6A" w:rsidP="00994E6A">
            <w:pPr>
              <w:spacing w:after="160" w:line="259" w:lineRule="auto"/>
              <w:rPr>
                <w:rFonts w:ascii="Aptos" w:hAnsi="Aptos"/>
                <w:sz w:val="16"/>
                <w:szCs w:val="16"/>
                <w:lang w:val="nl-NL"/>
              </w:rPr>
            </w:pPr>
          </w:p>
        </w:tc>
      </w:tr>
      <w:tr w:rsidR="00994E6A" w:rsidRPr="004A2CDC" w14:paraId="039E42A0" w14:textId="77777777" w:rsidTr="0078087A">
        <w:trPr>
          <w:trHeight w:val="300"/>
        </w:trPr>
        <w:tc>
          <w:tcPr>
            <w:tcW w:w="2100" w:type="dxa"/>
          </w:tcPr>
          <w:p w14:paraId="3CAFEDD6"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JC Schiphol</w:t>
            </w:r>
          </w:p>
        </w:tc>
        <w:tc>
          <w:tcPr>
            <w:tcW w:w="2307" w:type="dxa"/>
          </w:tcPr>
          <w:p w14:paraId="4443EFE7" w14:textId="77777777" w:rsidR="00994E6A" w:rsidRPr="004A2CDC" w:rsidRDefault="00994E6A" w:rsidP="00994E6A">
            <w:pPr>
              <w:spacing w:after="160" w:line="259" w:lineRule="auto"/>
              <w:rPr>
                <w:rFonts w:ascii="Aptos" w:hAnsi="Aptos"/>
                <w:sz w:val="16"/>
                <w:szCs w:val="16"/>
                <w:lang w:val="nl-NL"/>
              </w:rPr>
            </w:pPr>
            <w:proofErr w:type="spellStart"/>
            <w:r w:rsidRPr="004A2CDC">
              <w:rPr>
                <w:rFonts w:ascii="Aptos" w:hAnsi="Aptos"/>
                <w:sz w:val="16"/>
                <w:szCs w:val="16"/>
                <w:lang w:val="nl-NL"/>
              </w:rPr>
              <w:t>Kubra</w:t>
            </w:r>
            <w:proofErr w:type="spellEnd"/>
            <w:r w:rsidRPr="004A2CDC">
              <w:rPr>
                <w:rFonts w:ascii="Aptos" w:hAnsi="Aptos"/>
                <w:sz w:val="16"/>
                <w:szCs w:val="16"/>
                <w:lang w:val="nl-NL"/>
              </w:rPr>
              <w:t xml:space="preserve"> </w:t>
            </w:r>
            <w:proofErr w:type="spellStart"/>
            <w:r w:rsidRPr="004A2CDC">
              <w:rPr>
                <w:rFonts w:ascii="Aptos" w:hAnsi="Aptos"/>
                <w:sz w:val="16"/>
                <w:szCs w:val="16"/>
                <w:lang w:val="nl-NL"/>
              </w:rPr>
              <w:t>Sungur</w:t>
            </w:r>
            <w:proofErr w:type="spellEnd"/>
          </w:p>
        </w:tc>
        <w:tc>
          <w:tcPr>
            <w:tcW w:w="1245" w:type="dxa"/>
          </w:tcPr>
          <w:p w14:paraId="7D573D7E" w14:textId="77777777" w:rsidR="00994E6A" w:rsidRPr="004A2CDC" w:rsidRDefault="00994E6A" w:rsidP="00994E6A">
            <w:pPr>
              <w:spacing w:after="160" w:line="259" w:lineRule="auto"/>
              <w:rPr>
                <w:rFonts w:ascii="Aptos" w:hAnsi="Aptos"/>
                <w:sz w:val="16"/>
                <w:szCs w:val="16"/>
                <w:lang w:val="nl-NL"/>
              </w:rPr>
            </w:pPr>
          </w:p>
        </w:tc>
        <w:tc>
          <w:tcPr>
            <w:tcW w:w="1596" w:type="dxa"/>
          </w:tcPr>
          <w:p w14:paraId="16DEFD0B"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r>
      <w:tr w:rsidR="00994E6A" w:rsidRPr="004A2CDC" w14:paraId="67BAE0D6" w14:textId="77777777" w:rsidTr="0078087A">
        <w:trPr>
          <w:trHeight w:val="300"/>
        </w:trPr>
        <w:tc>
          <w:tcPr>
            <w:tcW w:w="2100" w:type="dxa"/>
          </w:tcPr>
          <w:p w14:paraId="696EAD5E"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JC Zeist </w:t>
            </w:r>
          </w:p>
        </w:tc>
        <w:tc>
          <w:tcPr>
            <w:tcW w:w="2307" w:type="dxa"/>
          </w:tcPr>
          <w:p w14:paraId="55FDE6A8"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Michiel </w:t>
            </w:r>
            <w:proofErr w:type="spellStart"/>
            <w:r w:rsidRPr="004A2CDC">
              <w:rPr>
                <w:rFonts w:ascii="Aptos" w:hAnsi="Aptos"/>
                <w:sz w:val="16"/>
                <w:szCs w:val="16"/>
                <w:lang w:val="nl-NL"/>
              </w:rPr>
              <w:t>Meerding</w:t>
            </w:r>
            <w:proofErr w:type="spellEnd"/>
          </w:p>
        </w:tc>
        <w:tc>
          <w:tcPr>
            <w:tcW w:w="1245" w:type="dxa"/>
          </w:tcPr>
          <w:p w14:paraId="0886B05F" w14:textId="3F4E755D"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3228F139" w14:textId="77777777" w:rsidR="00994E6A" w:rsidRPr="004A2CDC" w:rsidRDefault="00994E6A" w:rsidP="00994E6A">
            <w:pPr>
              <w:spacing w:after="160" w:line="259" w:lineRule="auto"/>
              <w:rPr>
                <w:rFonts w:ascii="Aptos" w:hAnsi="Aptos"/>
                <w:sz w:val="16"/>
                <w:szCs w:val="16"/>
                <w:lang w:val="nl-NL"/>
              </w:rPr>
            </w:pPr>
          </w:p>
        </w:tc>
      </w:tr>
      <w:tr w:rsidR="00994E6A" w:rsidRPr="004A2CDC" w14:paraId="56E41B7A" w14:textId="77777777" w:rsidTr="0078087A">
        <w:trPr>
          <w:trHeight w:val="300"/>
        </w:trPr>
        <w:tc>
          <w:tcPr>
            <w:tcW w:w="2100" w:type="dxa"/>
          </w:tcPr>
          <w:p w14:paraId="07505660"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Arnhem </w:t>
            </w:r>
          </w:p>
        </w:tc>
        <w:tc>
          <w:tcPr>
            <w:tcW w:w="2307" w:type="dxa"/>
          </w:tcPr>
          <w:p w14:paraId="300E522E"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Erica </w:t>
            </w:r>
            <w:proofErr w:type="spellStart"/>
            <w:r w:rsidRPr="004A2CDC">
              <w:rPr>
                <w:rFonts w:ascii="Aptos" w:hAnsi="Aptos"/>
                <w:sz w:val="16"/>
                <w:szCs w:val="16"/>
                <w:lang w:val="nl-NL"/>
              </w:rPr>
              <w:t>Fritsema</w:t>
            </w:r>
            <w:proofErr w:type="spellEnd"/>
            <w:r w:rsidRPr="004A2CDC">
              <w:rPr>
                <w:rFonts w:ascii="Aptos" w:hAnsi="Aptos"/>
                <w:sz w:val="16"/>
                <w:szCs w:val="16"/>
                <w:lang w:val="nl-NL"/>
              </w:rPr>
              <w:t xml:space="preserve"> </w:t>
            </w:r>
          </w:p>
        </w:tc>
        <w:tc>
          <w:tcPr>
            <w:tcW w:w="1245" w:type="dxa"/>
          </w:tcPr>
          <w:p w14:paraId="3073761E" w14:textId="3FF9418F"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58873AB5" w14:textId="77777777" w:rsidR="00994E6A" w:rsidRPr="004A2CDC" w:rsidRDefault="00994E6A" w:rsidP="00994E6A">
            <w:pPr>
              <w:spacing w:after="160" w:line="259" w:lineRule="auto"/>
              <w:rPr>
                <w:rFonts w:ascii="Aptos" w:hAnsi="Aptos"/>
                <w:sz w:val="16"/>
                <w:szCs w:val="16"/>
                <w:lang w:val="nl-NL"/>
              </w:rPr>
            </w:pPr>
          </w:p>
        </w:tc>
      </w:tr>
      <w:tr w:rsidR="00994E6A" w:rsidRPr="004A2CDC" w14:paraId="34FDB8E4" w14:textId="77777777" w:rsidTr="0078087A">
        <w:trPr>
          <w:trHeight w:val="300"/>
        </w:trPr>
        <w:tc>
          <w:tcPr>
            <w:tcW w:w="2100" w:type="dxa"/>
          </w:tcPr>
          <w:p w14:paraId="07FEFC7A"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Hoogvliet </w:t>
            </w:r>
          </w:p>
        </w:tc>
        <w:tc>
          <w:tcPr>
            <w:tcW w:w="2307" w:type="dxa"/>
          </w:tcPr>
          <w:p w14:paraId="5C289009"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Aad van Wijngaarden</w:t>
            </w:r>
          </w:p>
        </w:tc>
        <w:tc>
          <w:tcPr>
            <w:tcW w:w="1245" w:type="dxa"/>
          </w:tcPr>
          <w:p w14:paraId="1B2AA08F" w14:textId="5854DD72"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4D5E4805" w14:textId="77777777" w:rsidR="00994E6A" w:rsidRPr="004A2CDC" w:rsidRDefault="00994E6A" w:rsidP="00994E6A">
            <w:pPr>
              <w:spacing w:after="160" w:line="259" w:lineRule="auto"/>
              <w:rPr>
                <w:rFonts w:ascii="Aptos" w:hAnsi="Aptos"/>
                <w:sz w:val="16"/>
                <w:szCs w:val="16"/>
                <w:lang w:val="nl-NL"/>
              </w:rPr>
            </w:pPr>
          </w:p>
        </w:tc>
      </w:tr>
      <w:tr w:rsidR="00994E6A" w:rsidRPr="004A2CDC" w14:paraId="77F3097B" w14:textId="77777777" w:rsidTr="0078087A">
        <w:trPr>
          <w:trHeight w:val="300"/>
        </w:trPr>
        <w:tc>
          <w:tcPr>
            <w:tcW w:w="2100" w:type="dxa"/>
          </w:tcPr>
          <w:p w14:paraId="04AACAD7"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PI De Schie</w:t>
            </w:r>
          </w:p>
        </w:tc>
        <w:tc>
          <w:tcPr>
            <w:tcW w:w="2307" w:type="dxa"/>
          </w:tcPr>
          <w:p w14:paraId="27343C93"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Raymond </w:t>
            </w:r>
            <w:proofErr w:type="spellStart"/>
            <w:r w:rsidRPr="004A2CDC">
              <w:rPr>
                <w:rFonts w:ascii="Aptos" w:hAnsi="Aptos"/>
                <w:sz w:val="16"/>
                <w:szCs w:val="16"/>
                <w:lang w:val="nl-NL"/>
              </w:rPr>
              <w:t>Boogers</w:t>
            </w:r>
            <w:proofErr w:type="spellEnd"/>
          </w:p>
        </w:tc>
        <w:tc>
          <w:tcPr>
            <w:tcW w:w="1245" w:type="dxa"/>
          </w:tcPr>
          <w:p w14:paraId="1A049C29" w14:textId="77777777" w:rsidR="00994E6A" w:rsidRPr="004A2CDC" w:rsidRDefault="00994E6A" w:rsidP="00994E6A">
            <w:pPr>
              <w:spacing w:after="160" w:line="259" w:lineRule="auto"/>
              <w:rPr>
                <w:rFonts w:ascii="Aptos" w:hAnsi="Aptos"/>
                <w:sz w:val="16"/>
                <w:szCs w:val="16"/>
                <w:lang w:val="nl-NL"/>
              </w:rPr>
            </w:pPr>
          </w:p>
        </w:tc>
        <w:tc>
          <w:tcPr>
            <w:tcW w:w="1596" w:type="dxa"/>
          </w:tcPr>
          <w:p w14:paraId="3DE792AF" w14:textId="25F5DAE5" w:rsidR="00994E6A" w:rsidRPr="004A2CDC" w:rsidRDefault="00C4470D" w:rsidP="00994E6A">
            <w:pPr>
              <w:spacing w:after="160" w:line="259" w:lineRule="auto"/>
              <w:rPr>
                <w:rFonts w:ascii="Aptos" w:hAnsi="Aptos"/>
                <w:sz w:val="16"/>
                <w:szCs w:val="16"/>
                <w:lang w:val="nl-NL"/>
              </w:rPr>
            </w:pPr>
            <w:r>
              <w:rPr>
                <w:rFonts w:ascii="Aptos" w:hAnsi="Aptos"/>
                <w:sz w:val="16"/>
                <w:szCs w:val="16"/>
                <w:lang w:val="nl-NL"/>
              </w:rPr>
              <w:t>x</w:t>
            </w:r>
          </w:p>
        </w:tc>
      </w:tr>
      <w:tr w:rsidR="00994E6A" w:rsidRPr="004A2CDC" w14:paraId="20D842C5" w14:textId="77777777" w:rsidTr="0078087A">
        <w:trPr>
          <w:trHeight w:val="300"/>
        </w:trPr>
        <w:tc>
          <w:tcPr>
            <w:tcW w:w="2100" w:type="dxa"/>
          </w:tcPr>
          <w:p w14:paraId="41BF9F95"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De Schie </w:t>
            </w:r>
          </w:p>
        </w:tc>
        <w:tc>
          <w:tcPr>
            <w:tcW w:w="2307" w:type="dxa"/>
          </w:tcPr>
          <w:p w14:paraId="6F59E02E"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Danielle </w:t>
            </w:r>
            <w:proofErr w:type="spellStart"/>
            <w:r w:rsidRPr="004A2CDC">
              <w:rPr>
                <w:rFonts w:ascii="Aptos" w:hAnsi="Aptos"/>
                <w:sz w:val="16"/>
                <w:szCs w:val="16"/>
                <w:lang w:val="nl-NL"/>
              </w:rPr>
              <w:t>vd</w:t>
            </w:r>
            <w:proofErr w:type="spellEnd"/>
            <w:r w:rsidRPr="004A2CDC">
              <w:rPr>
                <w:rFonts w:ascii="Aptos" w:hAnsi="Aptos"/>
                <w:sz w:val="16"/>
                <w:szCs w:val="16"/>
                <w:lang w:val="nl-NL"/>
              </w:rPr>
              <w:t xml:space="preserve"> Heide</w:t>
            </w:r>
          </w:p>
        </w:tc>
        <w:tc>
          <w:tcPr>
            <w:tcW w:w="1245" w:type="dxa"/>
          </w:tcPr>
          <w:p w14:paraId="65FA48BC" w14:textId="77777777" w:rsidR="00994E6A" w:rsidRPr="004A2CDC" w:rsidRDefault="00994E6A" w:rsidP="00994E6A">
            <w:pPr>
              <w:spacing w:after="160" w:line="259" w:lineRule="auto"/>
              <w:rPr>
                <w:rFonts w:ascii="Aptos" w:hAnsi="Aptos"/>
                <w:sz w:val="16"/>
                <w:szCs w:val="16"/>
                <w:lang w:val="nl-NL"/>
              </w:rPr>
            </w:pPr>
          </w:p>
        </w:tc>
        <w:tc>
          <w:tcPr>
            <w:tcW w:w="1596" w:type="dxa"/>
          </w:tcPr>
          <w:p w14:paraId="4DC5303C"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r>
      <w:tr w:rsidR="00994E6A" w:rsidRPr="004A2CDC" w14:paraId="4C07DDDC" w14:textId="77777777" w:rsidTr="0078087A">
        <w:trPr>
          <w:trHeight w:val="300"/>
        </w:trPr>
        <w:tc>
          <w:tcPr>
            <w:tcW w:w="2100" w:type="dxa"/>
          </w:tcPr>
          <w:p w14:paraId="2386324C"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Sittard </w:t>
            </w:r>
          </w:p>
        </w:tc>
        <w:tc>
          <w:tcPr>
            <w:tcW w:w="2307" w:type="dxa"/>
          </w:tcPr>
          <w:p w14:paraId="6E443FF5"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Jan Hendricks</w:t>
            </w:r>
          </w:p>
        </w:tc>
        <w:tc>
          <w:tcPr>
            <w:tcW w:w="1245" w:type="dxa"/>
          </w:tcPr>
          <w:p w14:paraId="4B569C9B" w14:textId="4AC037BA"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54C2B0DC" w14:textId="77777777" w:rsidR="00994E6A" w:rsidRPr="004A2CDC" w:rsidRDefault="00994E6A" w:rsidP="00994E6A">
            <w:pPr>
              <w:spacing w:after="160" w:line="259" w:lineRule="auto"/>
              <w:rPr>
                <w:rFonts w:ascii="Aptos" w:hAnsi="Aptos"/>
                <w:sz w:val="16"/>
                <w:szCs w:val="16"/>
                <w:lang w:val="nl-NL"/>
              </w:rPr>
            </w:pPr>
          </w:p>
        </w:tc>
      </w:tr>
      <w:tr w:rsidR="00994E6A" w:rsidRPr="004A2CDC" w14:paraId="362B8C73" w14:textId="77777777" w:rsidTr="0078087A">
        <w:trPr>
          <w:trHeight w:val="300"/>
        </w:trPr>
        <w:tc>
          <w:tcPr>
            <w:tcW w:w="2100" w:type="dxa"/>
          </w:tcPr>
          <w:p w14:paraId="64D71703"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Grave </w:t>
            </w:r>
          </w:p>
        </w:tc>
        <w:tc>
          <w:tcPr>
            <w:tcW w:w="2307" w:type="dxa"/>
          </w:tcPr>
          <w:p w14:paraId="2A9AC2FB"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Olav Nuland </w:t>
            </w:r>
          </w:p>
        </w:tc>
        <w:tc>
          <w:tcPr>
            <w:tcW w:w="1245" w:type="dxa"/>
          </w:tcPr>
          <w:p w14:paraId="0E36D873" w14:textId="4B26C831"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691A6F45" w14:textId="77777777" w:rsidR="00994E6A" w:rsidRPr="004A2CDC" w:rsidRDefault="00994E6A" w:rsidP="00994E6A">
            <w:pPr>
              <w:spacing w:after="160" w:line="259" w:lineRule="auto"/>
              <w:rPr>
                <w:rFonts w:ascii="Aptos" w:hAnsi="Aptos"/>
                <w:sz w:val="16"/>
                <w:szCs w:val="16"/>
                <w:lang w:val="nl-NL"/>
              </w:rPr>
            </w:pPr>
          </w:p>
        </w:tc>
      </w:tr>
      <w:tr w:rsidR="00994E6A" w:rsidRPr="004A2CDC" w14:paraId="45BD3E32" w14:textId="77777777" w:rsidTr="0078087A">
        <w:trPr>
          <w:trHeight w:val="300"/>
        </w:trPr>
        <w:tc>
          <w:tcPr>
            <w:tcW w:w="2100" w:type="dxa"/>
          </w:tcPr>
          <w:p w14:paraId="3FB7DE36"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Grave </w:t>
            </w:r>
          </w:p>
        </w:tc>
        <w:tc>
          <w:tcPr>
            <w:tcW w:w="2307" w:type="dxa"/>
          </w:tcPr>
          <w:p w14:paraId="0BD48D92"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Marcel Kouwenberg</w:t>
            </w:r>
          </w:p>
        </w:tc>
        <w:tc>
          <w:tcPr>
            <w:tcW w:w="1245" w:type="dxa"/>
          </w:tcPr>
          <w:p w14:paraId="7447C63E" w14:textId="29DACFAD"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008D3F2C" w14:textId="77777777" w:rsidR="00994E6A" w:rsidRPr="004A2CDC" w:rsidRDefault="00994E6A" w:rsidP="00994E6A">
            <w:pPr>
              <w:spacing w:after="160" w:line="259" w:lineRule="auto"/>
              <w:rPr>
                <w:rFonts w:ascii="Aptos" w:hAnsi="Aptos"/>
                <w:sz w:val="16"/>
                <w:szCs w:val="16"/>
                <w:lang w:val="nl-NL"/>
              </w:rPr>
            </w:pPr>
          </w:p>
        </w:tc>
      </w:tr>
      <w:tr w:rsidR="00994E6A" w:rsidRPr="004A2CDC" w14:paraId="4251719F" w14:textId="77777777" w:rsidTr="0078087A">
        <w:trPr>
          <w:trHeight w:val="300"/>
        </w:trPr>
        <w:tc>
          <w:tcPr>
            <w:tcW w:w="2100" w:type="dxa"/>
          </w:tcPr>
          <w:p w14:paraId="0807DB63"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Ter Apel </w:t>
            </w:r>
          </w:p>
        </w:tc>
        <w:tc>
          <w:tcPr>
            <w:tcW w:w="2307" w:type="dxa"/>
          </w:tcPr>
          <w:p w14:paraId="30780E07"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Harald </w:t>
            </w:r>
            <w:proofErr w:type="spellStart"/>
            <w:r w:rsidRPr="004A2CDC">
              <w:rPr>
                <w:rFonts w:ascii="Aptos" w:hAnsi="Aptos"/>
                <w:sz w:val="16"/>
                <w:szCs w:val="16"/>
                <w:lang w:val="nl-NL"/>
              </w:rPr>
              <w:t>Koorman</w:t>
            </w:r>
            <w:proofErr w:type="spellEnd"/>
          </w:p>
        </w:tc>
        <w:tc>
          <w:tcPr>
            <w:tcW w:w="1245" w:type="dxa"/>
          </w:tcPr>
          <w:p w14:paraId="08BEEAB4" w14:textId="4A5DEB73"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1F3EABCC" w14:textId="77777777" w:rsidR="00994E6A" w:rsidRPr="004A2CDC" w:rsidRDefault="00994E6A" w:rsidP="00994E6A">
            <w:pPr>
              <w:spacing w:after="160" w:line="259" w:lineRule="auto"/>
              <w:rPr>
                <w:rFonts w:ascii="Aptos" w:hAnsi="Aptos"/>
                <w:sz w:val="16"/>
                <w:szCs w:val="16"/>
                <w:lang w:val="nl-NL"/>
              </w:rPr>
            </w:pPr>
          </w:p>
        </w:tc>
      </w:tr>
      <w:tr w:rsidR="00994E6A" w:rsidRPr="004A2CDC" w14:paraId="320F7556" w14:textId="77777777" w:rsidTr="0078087A">
        <w:trPr>
          <w:trHeight w:val="300"/>
        </w:trPr>
        <w:tc>
          <w:tcPr>
            <w:tcW w:w="2100" w:type="dxa"/>
          </w:tcPr>
          <w:p w14:paraId="4980C9A9"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Dordrecht </w:t>
            </w:r>
          </w:p>
        </w:tc>
        <w:tc>
          <w:tcPr>
            <w:tcW w:w="2307" w:type="dxa"/>
          </w:tcPr>
          <w:p w14:paraId="6CC53D9F" w14:textId="77777777" w:rsidR="00994E6A" w:rsidRPr="004A2CDC" w:rsidRDefault="00994E6A" w:rsidP="00994E6A">
            <w:pPr>
              <w:spacing w:after="160" w:line="259" w:lineRule="auto"/>
              <w:rPr>
                <w:rFonts w:ascii="Aptos" w:hAnsi="Aptos"/>
                <w:sz w:val="16"/>
                <w:szCs w:val="16"/>
                <w:lang w:val="nl-NL"/>
              </w:rPr>
            </w:pPr>
            <w:proofErr w:type="spellStart"/>
            <w:r w:rsidRPr="004A2CDC">
              <w:rPr>
                <w:rFonts w:ascii="Aptos" w:hAnsi="Aptos"/>
                <w:sz w:val="16"/>
                <w:szCs w:val="16"/>
                <w:lang w:val="nl-NL"/>
              </w:rPr>
              <w:t>Clarissa</w:t>
            </w:r>
            <w:proofErr w:type="spellEnd"/>
            <w:r w:rsidRPr="004A2CDC">
              <w:rPr>
                <w:rFonts w:ascii="Aptos" w:hAnsi="Aptos"/>
                <w:sz w:val="16"/>
                <w:szCs w:val="16"/>
                <w:lang w:val="nl-NL"/>
              </w:rPr>
              <w:t xml:space="preserve"> Hermans</w:t>
            </w:r>
          </w:p>
        </w:tc>
        <w:tc>
          <w:tcPr>
            <w:tcW w:w="1245" w:type="dxa"/>
          </w:tcPr>
          <w:p w14:paraId="65D9E5CF" w14:textId="101E7F2F"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73522983" w14:textId="77777777" w:rsidR="00994E6A" w:rsidRPr="004A2CDC" w:rsidRDefault="00994E6A" w:rsidP="00994E6A">
            <w:pPr>
              <w:spacing w:after="160" w:line="259" w:lineRule="auto"/>
              <w:rPr>
                <w:rFonts w:ascii="Aptos" w:hAnsi="Aptos"/>
                <w:sz w:val="16"/>
                <w:szCs w:val="16"/>
                <w:lang w:val="nl-NL"/>
              </w:rPr>
            </w:pPr>
          </w:p>
        </w:tc>
      </w:tr>
      <w:tr w:rsidR="00994E6A" w:rsidRPr="004A2CDC" w14:paraId="6DE19C79" w14:textId="77777777" w:rsidTr="0078087A">
        <w:trPr>
          <w:trHeight w:val="300"/>
        </w:trPr>
        <w:tc>
          <w:tcPr>
            <w:tcW w:w="2100" w:type="dxa"/>
          </w:tcPr>
          <w:p w14:paraId="161529B4"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PI Almelo </w:t>
            </w:r>
          </w:p>
        </w:tc>
        <w:tc>
          <w:tcPr>
            <w:tcW w:w="2307" w:type="dxa"/>
          </w:tcPr>
          <w:p w14:paraId="44EDA07A"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Tim </w:t>
            </w:r>
            <w:proofErr w:type="spellStart"/>
            <w:r w:rsidRPr="004A2CDC">
              <w:rPr>
                <w:rFonts w:ascii="Aptos" w:hAnsi="Aptos"/>
                <w:sz w:val="16"/>
                <w:szCs w:val="16"/>
                <w:lang w:val="nl-NL"/>
              </w:rPr>
              <w:t>Agazzi</w:t>
            </w:r>
            <w:proofErr w:type="spellEnd"/>
          </w:p>
        </w:tc>
        <w:tc>
          <w:tcPr>
            <w:tcW w:w="1245" w:type="dxa"/>
          </w:tcPr>
          <w:p w14:paraId="6B324A19" w14:textId="77777777" w:rsidR="00994E6A" w:rsidRPr="004A2CDC" w:rsidRDefault="00994E6A" w:rsidP="00994E6A">
            <w:pPr>
              <w:spacing w:after="160" w:line="259" w:lineRule="auto"/>
              <w:rPr>
                <w:rFonts w:ascii="Aptos" w:hAnsi="Aptos"/>
                <w:sz w:val="16"/>
                <w:szCs w:val="16"/>
                <w:lang w:val="nl-NL"/>
              </w:rPr>
            </w:pPr>
          </w:p>
        </w:tc>
        <w:tc>
          <w:tcPr>
            <w:tcW w:w="1596" w:type="dxa"/>
          </w:tcPr>
          <w:p w14:paraId="0351A2DD" w14:textId="7D01F0D5"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r>
      <w:tr w:rsidR="00994E6A" w:rsidRPr="004A2CDC" w14:paraId="5CBAD25E" w14:textId="77777777" w:rsidTr="0078087A">
        <w:trPr>
          <w:trHeight w:val="300"/>
        </w:trPr>
        <w:tc>
          <w:tcPr>
            <w:tcW w:w="2100" w:type="dxa"/>
          </w:tcPr>
          <w:p w14:paraId="033CC3E7"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PI Almelo</w:t>
            </w:r>
          </w:p>
        </w:tc>
        <w:tc>
          <w:tcPr>
            <w:tcW w:w="2307" w:type="dxa"/>
          </w:tcPr>
          <w:p w14:paraId="4D34155D"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Marco </w:t>
            </w:r>
            <w:proofErr w:type="spellStart"/>
            <w:r w:rsidRPr="004A2CDC">
              <w:rPr>
                <w:rFonts w:ascii="Aptos" w:hAnsi="Aptos"/>
                <w:sz w:val="16"/>
                <w:szCs w:val="16"/>
                <w:lang w:val="nl-NL"/>
              </w:rPr>
              <w:t>Steinmeijer</w:t>
            </w:r>
            <w:proofErr w:type="spellEnd"/>
          </w:p>
        </w:tc>
        <w:tc>
          <w:tcPr>
            <w:tcW w:w="1245" w:type="dxa"/>
          </w:tcPr>
          <w:p w14:paraId="62245D36" w14:textId="4E811583"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2818DBF3" w14:textId="77777777" w:rsidR="00994E6A" w:rsidRPr="004A2CDC" w:rsidRDefault="00994E6A" w:rsidP="00994E6A">
            <w:pPr>
              <w:spacing w:after="160" w:line="259" w:lineRule="auto"/>
              <w:rPr>
                <w:rFonts w:ascii="Aptos" w:hAnsi="Aptos"/>
                <w:sz w:val="16"/>
                <w:szCs w:val="16"/>
                <w:lang w:val="nl-NL"/>
              </w:rPr>
            </w:pPr>
          </w:p>
        </w:tc>
      </w:tr>
      <w:tr w:rsidR="00994E6A" w:rsidRPr="004A2CDC" w14:paraId="31C0D2B7" w14:textId="77777777" w:rsidTr="0078087A">
        <w:trPr>
          <w:trHeight w:val="300"/>
        </w:trPr>
        <w:tc>
          <w:tcPr>
            <w:tcW w:w="2100" w:type="dxa"/>
          </w:tcPr>
          <w:p w14:paraId="062538DE"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DV&amp;O Z Nederland</w:t>
            </w:r>
          </w:p>
        </w:tc>
        <w:tc>
          <w:tcPr>
            <w:tcW w:w="2307" w:type="dxa"/>
          </w:tcPr>
          <w:p w14:paraId="5D035285" w14:textId="77777777" w:rsidR="00994E6A" w:rsidRPr="004A2CDC" w:rsidRDefault="00994E6A" w:rsidP="00994E6A">
            <w:pPr>
              <w:spacing w:after="160" w:line="259" w:lineRule="auto"/>
              <w:rPr>
                <w:rFonts w:ascii="Aptos" w:hAnsi="Aptos"/>
                <w:sz w:val="16"/>
                <w:szCs w:val="16"/>
                <w:lang w:val="nl-NL"/>
              </w:rPr>
            </w:pPr>
            <w:proofErr w:type="spellStart"/>
            <w:r w:rsidRPr="004A2CDC">
              <w:rPr>
                <w:rFonts w:ascii="Aptos" w:hAnsi="Aptos"/>
                <w:sz w:val="16"/>
                <w:szCs w:val="16"/>
                <w:lang w:val="nl-NL"/>
              </w:rPr>
              <w:t>Chrouki</w:t>
            </w:r>
            <w:proofErr w:type="spellEnd"/>
            <w:r w:rsidRPr="004A2CDC">
              <w:rPr>
                <w:rFonts w:ascii="Aptos" w:hAnsi="Aptos"/>
                <w:sz w:val="16"/>
                <w:szCs w:val="16"/>
                <w:lang w:val="nl-NL"/>
              </w:rPr>
              <w:t xml:space="preserve"> </w:t>
            </w:r>
            <w:proofErr w:type="spellStart"/>
            <w:r w:rsidRPr="004A2CDC">
              <w:rPr>
                <w:rFonts w:ascii="Aptos" w:hAnsi="Aptos"/>
                <w:sz w:val="16"/>
                <w:szCs w:val="16"/>
                <w:lang w:val="nl-NL"/>
              </w:rPr>
              <w:t>Qualifilalialami</w:t>
            </w:r>
            <w:proofErr w:type="spellEnd"/>
            <w:r w:rsidRPr="004A2CDC">
              <w:rPr>
                <w:rFonts w:ascii="Aptos" w:hAnsi="Aptos"/>
                <w:sz w:val="16"/>
                <w:szCs w:val="16"/>
                <w:lang w:val="nl-NL"/>
              </w:rPr>
              <w:t xml:space="preserve"> </w:t>
            </w:r>
          </w:p>
        </w:tc>
        <w:tc>
          <w:tcPr>
            <w:tcW w:w="1245" w:type="dxa"/>
          </w:tcPr>
          <w:p w14:paraId="6381A928" w14:textId="49231F6D"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00435281" w14:textId="77777777" w:rsidR="00994E6A" w:rsidRPr="004A2CDC" w:rsidRDefault="00994E6A" w:rsidP="00994E6A">
            <w:pPr>
              <w:spacing w:after="160" w:line="259" w:lineRule="auto"/>
              <w:rPr>
                <w:rFonts w:ascii="Aptos" w:hAnsi="Aptos"/>
                <w:sz w:val="16"/>
                <w:szCs w:val="16"/>
                <w:lang w:val="nl-NL"/>
              </w:rPr>
            </w:pPr>
          </w:p>
        </w:tc>
      </w:tr>
      <w:tr w:rsidR="00994E6A" w:rsidRPr="004A2CDC" w14:paraId="78B40902" w14:textId="77777777" w:rsidTr="0078087A">
        <w:trPr>
          <w:trHeight w:val="300"/>
        </w:trPr>
        <w:tc>
          <w:tcPr>
            <w:tcW w:w="2100" w:type="dxa"/>
          </w:tcPr>
          <w:p w14:paraId="4D6084A2"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PI Middelburg</w:t>
            </w:r>
          </w:p>
        </w:tc>
        <w:tc>
          <w:tcPr>
            <w:tcW w:w="2307" w:type="dxa"/>
          </w:tcPr>
          <w:p w14:paraId="0ACD0E07"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Jorg Overman</w:t>
            </w:r>
          </w:p>
        </w:tc>
        <w:tc>
          <w:tcPr>
            <w:tcW w:w="1245" w:type="dxa"/>
          </w:tcPr>
          <w:p w14:paraId="779FC77B" w14:textId="77777777" w:rsidR="00994E6A" w:rsidRPr="004A2CDC" w:rsidRDefault="00994E6A" w:rsidP="00994E6A">
            <w:pPr>
              <w:spacing w:after="160" w:line="259" w:lineRule="auto"/>
              <w:rPr>
                <w:rFonts w:ascii="Aptos" w:hAnsi="Aptos"/>
                <w:sz w:val="16"/>
                <w:szCs w:val="16"/>
                <w:lang w:val="nl-NL"/>
              </w:rPr>
            </w:pPr>
          </w:p>
        </w:tc>
        <w:tc>
          <w:tcPr>
            <w:tcW w:w="1596" w:type="dxa"/>
          </w:tcPr>
          <w:p w14:paraId="47B4A894"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r>
      <w:tr w:rsidR="00994E6A" w:rsidRPr="004A2CDC" w14:paraId="714FDC23" w14:textId="77777777" w:rsidTr="0078087A">
        <w:trPr>
          <w:trHeight w:val="300"/>
        </w:trPr>
        <w:tc>
          <w:tcPr>
            <w:tcW w:w="2100" w:type="dxa"/>
          </w:tcPr>
          <w:p w14:paraId="2DCA8A5D"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Bestuurder Juvox</w:t>
            </w:r>
          </w:p>
        </w:tc>
        <w:tc>
          <w:tcPr>
            <w:tcW w:w="2307" w:type="dxa"/>
          </w:tcPr>
          <w:p w14:paraId="4E2AD658"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Frank Bos</w:t>
            </w:r>
          </w:p>
        </w:tc>
        <w:tc>
          <w:tcPr>
            <w:tcW w:w="1245" w:type="dxa"/>
          </w:tcPr>
          <w:p w14:paraId="5C6DCF86"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7BBF348C" w14:textId="77777777" w:rsidR="00994E6A" w:rsidRPr="004A2CDC" w:rsidRDefault="00994E6A" w:rsidP="00994E6A">
            <w:pPr>
              <w:spacing w:after="160" w:line="259" w:lineRule="auto"/>
              <w:rPr>
                <w:rFonts w:ascii="Aptos" w:hAnsi="Aptos"/>
                <w:sz w:val="16"/>
                <w:szCs w:val="16"/>
                <w:lang w:val="nl-NL"/>
              </w:rPr>
            </w:pPr>
          </w:p>
        </w:tc>
      </w:tr>
      <w:tr w:rsidR="00994E6A" w:rsidRPr="004A2CDC" w14:paraId="14B555AC" w14:textId="77777777" w:rsidTr="0078087A">
        <w:trPr>
          <w:trHeight w:val="300"/>
        </w:trPr>
        <w:tc>
          <w:tcPr>
            <w:tcW w:w="2100" w:type="dxa"/>
          </w:tcPr>
          <w:p w14:paraId="1FBD1F88"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Bestuurder Juvox </w:t>
            </w:r>
          </w:p>
        </w:tc>
        <w:tc>
          <w:tcPr>
            <w:tcW w:w="2307" w:type="dxa"/>
          </w:tcPr>
          <w:p w14:paraId="356F5EC7"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Anne </w:t>
            </w:r>
            <w:proofErr w:type="spellStart"/>
            <w:r w:rsidRPr="004A2CDC">
              <w:rPr>
                <w:rFonts w:ascii="Aptos" w:hAnsi="Aptos"/>
                <w:sz w:val="16"/>
                <w:szCs w:val="16"/>
                <w:lang w:val="nl-NL"/>
              </w:rPr>
              <w:t>vd</w:t>
            </w:r>
            <w:proofErr w:type="spellEnd"/>
            <w:r w:rsidRPr="004A2CDC">
              <w:rPr>
                <w:rFonts w:ascii="Aptos" w:hAnsi="Aptos"/>
                <w:sz w:val="16"/>
                <w:szCs w:val="16"/>
                <w:lang w:val="nl-NL"/>
              </w:rPr>
              <w:t xml:space="preserve"> Veen </w:t>
            </w:r>
          </w:p>
        </w:tc>
        <w:tc>
          <w:tcPr>
            <w:tcW w:w="1245" w:type="dxa"/>
          </w:tcPr>
          <w:p w14:paraId="0C93BEE1"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1B0E7543" w14:textId="77777777" w:rsidR="00994E6A" w:rsidRPr="004A2CDC" w:rsidRDefault="00994E6A" w:rsidP="00994E6A">
            <w:pPr>
              <w:spacing w:after="160" w:line="259" w:lineRule="auto"/>
              <w:rPr>
                <w:rFonts w:ascii="Aptos" w:hAnsi="Aptos"/>
                <w:sz w:val="16"/>
                <w:szCs w:val="16"/>
                <w:lang w:val="nl-NL"/>
              </w:rPr>
            </w:pPr>
          </w:p>
        </w:tc>
      </w:tr>
      <w:tr w:rsidR="00994E6A" w:rsidRPr="004A2CDC" w14:paraId="282C4EF6" w14:textId="77777777" w:rsidTr="0078087A">
        <w:trPr>
          <w:trHeight w:val="73"/>
        </w:trPr>
        <w:tc>
          <w:tcPr>
            <w:tcW w:w="2100" w:type="dxa"/>
          </w:tcPr>
          <w:p w14:paraId="0BA46228"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Bestuurder Juvox</w:t>
            </w:r>
          </w:p>
        </w:tc>
        <w:tc>
          <w:tcPr>
            <w:tcW w:w="2307" w:type="dxa"/>
          </w:tcPr>
          <w:p w14:paraId="3C5654A0"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Roy Boots </w:t>
            </w:r>
          </w:p>
        </w:tc>
        <w:tc>
          <w:tcPr>
            <w:tcW w:w="1245" w:type="dxa"/>
          </w:tcPr>
          <w:p w14:paraId="56F94B86"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34D345DF" w14:textId="77777777" w:rsidR="00994E6A" w:rsidRPr="004A2CDC" w:rsidRDefault="00994E6A" w:rsidP="00994E6A">
            <w:pPr>
              <w:spacing w:after="160" w:line="259" w:lineRule="auto"/>
              <w:rPr>
                <w:rFonts w:ascii="Aptos" w:hAnsi="Aptos"/>
                <w:sz w:val="16"/>
                <w:szCs w:val="16"/>
                <w:lang w:val="nl-NL"/>
              </w:rPr>
            </w:pPr>
          </w:p>
        </w:tc>
      </w:tr>
      <w:tr w:rsidR="00994E6A" w:rsidRPr="004A2CDC" w14:paraId="4CDF7C6F" w14:textId="77777777" w:rsidTr="0078087A">
        <w:trPr>
          <w:trHeight w:val="73"/>
        </w:trPr>
        <w:tc>
          <w:tcPr>
            <w:tcW w:w="2100" w:type="dxa"/>
          </w:tcPr>
          <w:p w14:paraId="46DDE9C4"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Bestuurd Juvox</w:t>
            </w:r>
          </w:p>
        </w:tc>
        <w:tc>
          <w:tcPr>
            <w:tcW w:w="2307" w:type="dxa"/>
          </w:tcPr>
          <w:p w14:paraId="4A5DD919"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 xml:space="preserve">Samantha </w:t>
            </w:r>
            <w:proofErr w:type="spellStart"/>
            <w:r w:rsidRPr="004A2CDC">
              <w:rPr>
                <w:rFonts w:ascii="Aptos" w:hAnsi="Aptos"/>
                <w:sz w:val="16"/>
                <w:szCs w:val="16"/>
                <w:lang w:val="nl-NL"/>
              </w:rPr>
              <w:t>Velders</w:t>
            </w:r>
            <w:proofErr w:type="spellEnd"/>
          </w:p>
        </w:tc>
        <w:tc>
          <w:tcPr>
            <w:tcW w:w="1245" w:type="dxa"/>
          </w:tcPr>
          <w:p w14:paraId="0D5E6635"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7983B5B9" w14:textId="77777777" w:rsidR="00994E6A" w:rsidRPr="004A2CDC" w:rsidRDefault="00994E6A" w:rsidP="00994E6A">
            <w:pPr>
              <w:spacing w:after="160" w:line="259" w:lineRule="auto"/>
              <w:rPr>
                <w:rFonts w:ascii="Aptos" w:hAnsi="Aptos"/>
                <w:sz w:val="16"/>
                <w:szCs w:val="16"/>
                <w:lang w:val="nl-NL"/>
              </w:rPr>
            </w:pPr>
          </w:p>
        </w:tc>
      </w:tr>
      <w:tr w:rsidR="00994E6A" w:rsidRPr="004A2CDC" w14:paraId="328E216D" w14:textId="77777777" w:rsidTr="0078087A">
        <w:trPr>
          <w:trHeight w:val="73"/>
        </w:trPr>
        <w:tc>
          <w:tcPr>
            <w:tcW w:w="2100" w:type="dxa"/>
          </w:tcPr>
          <w:p w14:paraId="34B57C7A"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QS10</w:t>
            </w:r>
          </w:p>
        </w:tc>
        <w:tc>
          <w:tcPr>
            <w:tcW w:w="2307" w:type="dxa"/>
          </w:tcPr>
          <w:p w14:paraId="3175191B" w14:textId="77777777" w:rsidR="00994E6A" w:rsidRPr="004A2CDC" w:rsidRDefault="00994E6A" w:rsidP="00994E6A">
            <w:pPr>
              <w:spacing w:after="160" w:line="259" w:lineRule="auto"/>
              <w:rPr>
                <w:rFonts w:ascii="Aptos" w:hAnsi="Aptos"/>
                <w:sz w:val="16"/>
                <w:szCs w:val="16"/>
                <w:lang w:val="nl-NL"/>
              </w:rPr>
            </w:pPr>
            <w:proofErr w:type="spellStart"/>
            <w:r w:rsidRPr="004A2CDC">
              <w:rPr>
                <w:rFonts w:ascii="Aptos" w:hAnsi="Aptos"/>
                <w:sz w:val="16"/>
                <w:szCs w:val="16"/>
                <w:lang w:val="nl-NL"/>
              </w:rPr>
              <w:t>Marlo</w:t>
            </w:r>
            <w:proofErr w:type="spellEnd"/>
          </w:p>
        </w:tc>
        <w:tc>
          <w:tcPr>
            <w:tcW w:w="1245" w:type="dxa"/>
          </w:tcPr>
          <w:p w14:paraId="7450F0E7" w14:textId="77777777" w:rsidR="00994E6A" w:rsidRPr="004A2CDC" w:rsidRDefault="00994E6A" w:rsidP="00994E6A">
            <w:pPr>
              <w:spacing w:after="160" w:line="259" w:lineRule="auto"/>
              <w:rPr>
                <w:rFonts w:ascii="Aptos" w:hAnsi="Aptos"/>
                <w:sz w:val="16"/>
                <w:szCs w:val="16"/>
                <w:lang w:val="nl-NL"/>
              </w:rPr>
            </w:pPr>
            <w:r w:rsidRPr="004A2CDC">
              <w:rPr>
                <w:rFonts w:ascii="Aptos" w:hAnsi="Aptos"/>
                <w:sz w:val="16"/>
                <w:szCs w:val="16"/>
                <w:lang w:val="nl-NL"/>
              </w:rPr>
              <w:t>X</w:t>
            </w:r>
          </w:p>
        </w:tc>
        <w:tc>
          <w:tcPr>
            <w:tcW w:w="1596" w:type="dxa"/>
          </w:tcPr>
          <w:p w14:paraId="6036D4CA" w14:textId="77777777" w:rsidR="00994E6A" w:rsidRPr="004A2CDC" w:rsidRDefault="00994E6A" w:rsidP="00994E6A">
            <w:pPr>
              <w:spacing w:after="160" w:line="259" w:lineRule="auto"/>
              <w:rPr>
                <w:rFonts w:ascii="Aptos" w:hAnsi="Aptos"/>
                <w:sz w:val="16"/>
                <w:szCs w:val="16"/>
                <w:lang w:val="nl-NL"/>
              </w:rPr>
            </w:pPr>
          </w:p>
        </w:tc>
      </w:tr>
    </w:tbl>
    <w:p w14:paraId="11A5167C" w14:textId="77777777" w:rsidR="00994E6A" w:rsidRPr="004A2CDC" w:rsidRDefault="00994E6A" w:rsidP="00994E6A">
      <w:pPr>
        <w:rPr>
          <w:rFonts w:ascii="Aptos" w:hAnsi="Aptos"/>
          <w:b/>
          <w:bCs/>
          <w:lang w:val="nl-NL"/>
        </w:rPr>
      </w:pPr>
    </w:p>
    <w:p w14:paraId="2CF82705" w14:textId="77777777" w:rsidR="00994E6A" w:rsidRDefault="00994E6A" w:rsidP="00F93A7E">
      <w:pPr>
        <w:pStyle w:val="Geenafstand"/>
        <w:rPr>
          <w:rFonts w:ascii="Aptos" w:hAnsi="Aptos"/>
          <w:b/>
          <w:bCs/>
          <w:sz w:val="24"/>
          <w:szCs w:val="24"/>
          <w:lang w:val="nl-NL"/>
        </w:rPr>
      </w:pPr>
      <w:r w:rsidRPr="00F93A7E">
        <w:rPr>
          <w:rFonts w:ascii="Aptos" w:hAnsi="Aptos"/>
          <w:b/>
          <w:bCs/>
          <w:sz w:val="24"/>
          <w:szCs w:val="24"/>
          <w:lang w:val="nl-NL"/>
        </w:rPr>
        <w:lastRenderedPageBreak/>
        <w:t>Opening</w:t>
      </w:r>
    </w:p>
    <w:p w14:paraId="443DF03C" w14:textId="0A344476" w:rsidR="00F93A7E" w:rsidRDefault="00F93A7E" w:rsidP="00F93A7E">
      <w:pPr>
        <w:pStyle w:val="Geenafstand"/>
        <w:rPr>
          <w:rFonts w:ascii="Aptos" w:hAnsi="Aptos"/>
          <w:lang w:val="nl-NL"/>
        </w:rPr>
      </w:pPr>
      <w:r>
        <w:rPr>
          <w:rFonts w:ascii="Aptos" w:hAnsi="Aptos"/>
          <w:lang w:val="nl-NL"/>
        </w:rPr>
        <w:t>Anne opent de  vergadering en heet alle aanwezigen welkom.</w:t>
      </w:r>
    </w:p>
    <w:p w14:paraId="4FE3DD7F" w14:textId="77777777" w:rsidR="00F93A7E" w:rsidRDefault="00F93A7E" w:rsidP="00F93A7E">
      <w:pPr>
        <w:pStyle w:val="Geenafstand"/>
        <w:rPr>
          <w:rFonts w:ascii="Aptos" w:hAnsi="Aptos"/>
          <w:lang w:val="nl-NL"/>
        </w:rPr>
      </w:pPr>
    </w:p>
    <w:p w14:paraId="0BDC20DA" w14:textId="4441E5E2" w:rsidR="00F93A7E" w:rsidRDefault="00F93A7E" w:rsidP="00F93A7E">
      <w:pPr>
        <w:pStyle w:val="Geenafstand"/>
        <w:rPr>
          <w:rFonts w:ascii="Aptos" w:hAnsi="Aptos"/>
          <w:lang w:val="nl-NL"/>
        </w:rPr>
      </w:pPr>
      <w:r>
        <w:rPr>
          <w:rFonts w:ascii="Aptos" w:hAnsi="Aptos"/>
          <w:lang w:val="nl-NL"/>
        </w:rPr>
        <w:t xml:space="preserve">Tijdens de vergadering wordt stilgestaan bij wijzigingen binnen de vertegenwoordiging. </w:t>
      </w:r>
      <w:proofErr w:type="spellStart"/>
      <w:r>
        <w:rPr>
          <w:rFonts w:ascii="Aptos" w:hAnsi="Aptos"/>
          <w:lang w:val="nl-NL"/>
        </w:rPr>
        <w:t>Nisha</w:t>
      </w:r>
      <w:proofErr w:type="spellEnd"/>
      <w:r>
        <w:rPr>
          <w:rFonts w:ascii="Aptos" w:hAnsi="Aptos"/>
          <w:lang w:val="nl-NL"/>
        </w:rPr>
        <w:t xml:space="preserve"> </w:t>
      </w:r>
      <w:proofErr w:type="spellStart"/>
      <w:r>
        <w:rPr>
          <w:rFonts w:ascii="Aptos" w:hAnsi="Aptos"/>
          <w:lang w:val="nl-NL"/>
        </w:rPr>
        <w:t>Gopalrai</w:t>
      </w:r>
      <w:proofErr w:type="spellEnd"/>
      <w:r>
        <w:rPr>
          <w:rFonts w:ascii="Aptos" w:hAnsi="Aptos"/>
          <w:lang w:val="nl-NL"/>
        </w:rPr>
        <w:t xml:space="preserve"> heeft zich teruggetrokken als bestuurslid. Marvin Mulderij (PI Krimpen aan den I</w:t>
      </w:r>
      <w:r w:rsidR="00C444FE">
        <w:rPr>
          <w:rFonts w:ascii="Aptos" w:hAnsi="Aptos"/>
          <w:lang w:val="nl-NL"/>
        </w:rPr>
        <w:t>J</w:t>
      </w:r>
      <w:r>
        <w:rPr>
          <w:rFonts w:ascii="Aptos" w:hAnsi="Aptos"/>
          <w:lang w:val="nl-NL"/>
        </w:rPr>
        <w:t>ssel) is momenteel thuis. Willem Mos</w:t>
      </w:r>
      <w:r w:rsidR="00C444FE">
        <w:rPr>
          <w:rFonts w:ascii="Aptos" w:hAnsi="Aptos"/>
          <w:lang w:val="nl-NL"/>
        </w:rPr>
        <w:t xml:space="preserve"> </w:t>
      </w:r>
      <w:r>
        <w:rPr>
          <w:rFonts w:ascii="Aptos" w:hAnsi="Aptos"/>
          <w:lang w:val="nl-NL"/>
        </w:rPr>
        <w:t>(PI Alphen aan den Rijn) en Gert Jan Meijer (PI Vught) zijn in de vorige vergadering reeds voorgesteld.</w:t>
      </w:r>
    </w:p>
    <w:p w14:paraId="2231CAE0" w14:textId="77777777" w:rsidR="00F93A7E" w:rsidRPr="00F93A7E" w:rsidRDefault="00F93A7E" w:rsidP="00F93A7E">
      <w:pPr>
        <w:pStyle w:val="Geenafstand"/>
        <w:rPr>
          <w:rFonts w:ascii="Aptos" w:hAnsi="Aptos"/>
          <w:lang w:val="nl-NL"/>
        </w:rPr>
      </w:pPr>
    </w:p>
    <w:p w14:paraId="7C515BE7" w14:textId="08A1D590" w:rsidR="00994E6A" w:rsidRPr="00F93A7E" w:rsidRDefault="00994E6A" w:rsidP="00F93A7E">
      <w:pPr>
        <w:pStyle w:val="Geenafstand"/>
        <w:rPr>
          <w:rFonts w:ascii="Aptos" w:hAnsi="Aptos"/>
          <w:b/>
          <w:bCs/>
          <w:sz w:val="24"/>
          <w:szCs w:val="24"/>
          <w:lang w:val="nl-NL"/>
        </w:rPr>
      </w:pPr>
      <w:r w:rsidRPr="00F93A7E">
        <w:rPr>
          <w:rFonts w:ascii="Aptos" w:hAnsi="Aptos"/>
          <w:b/>
          <w:bCs/>
          <w:sz w:val="24"/>
          <w:szCs w:val="24"/>
          <w:lang w:val="nl-NL"/>
        </w:rPr>
        <w:t>Vaststellen agenda</w:t>
      </w:r>
    </w:p>
    <w:p w14:paraId="1FE6B8BB" w14:textId="445DE4E6" w:rsidR="00994E6A" w:rsidRPr="00F93A7E" w:rsidRDefault="00F93A7E" w:rsidP="00F93A7E">
      <w:pPr>
        <w:pStyle w:val="Geenafstand"/>
        <w:rPr>
          <w:rFonts w:ascii="Aptos" w:hAnsi="Aptos"/>
          <w:lang w:val="nl-NL"/>
        </w:rPr>
      </w:pPr>
      <w:r>
        <w:rPr>
          <w:rFonts w:ascii="Aptos" w:hAnsi="Aptos"/>
          <w:lang w:val="nl-NL"/>
        </w:rPr>
        <w:t>Gert Jan Meijer verzoekt het agendapunt aangifte/meldingen incidenten DJI toe te voegen</w:t>
      </w:r>
      <w:r w:rsidR="00BE547A" w:rsidRPr="00F93A7E">
        <w:rPr>
          <w:rFonts w:ascii="Aptos" w:hAnsi="Aptos"/>
          <w:lang w:val="nl-NL"/>
        </w:rPr>
        <w:t>.</w:t>
      </w:r>
      <w:r>
        <w:rPr>
          <w:rFonts w:ascii="Aptos" w:hAnsi="Aptos"/>
          <w:lang w:val="nl-NL"/>
        </w:rPr>
        <w:t xml:space="preserve"> Met deze aanvulling wordt de agenda vastgesteld.</w:t>
      </w:r>
      <w:r w:rsidR="00BE547A" w:rsidRPr="00F93A7E">
        <w:rPr>
          <w:rFonts w:ascii="Aptos" w:hAnsi="Aptos"/>
          <w:lang w:val="nl-NL"/>
        </w:rPr>
        <w:t xml:space="preserve"> </w:t>
      </w:r>
    </w:p>
    <w:p w14:paraId="2D92453C" w14:textId="77777777" w:rsidR="00F93A7E" w:rsidRDefault="00F93A7E" w:rsidP="00F93A7E">
      <w:pPr>
        <w:pStyle w:val="Geenafstand"/>
        <w:rPr>
          <w:rFonts w:ascii="Aptos" w:hAnsi="Aptos"/>
          <w:lang w:val="nl-NL"/>
        </w:rPr>
      </w:pPr>
    </w:p>
    <w:p w14:paraId="7149B167" w14:textId="79E511A6" w:rsidR="00994E6A" w:rsidRDefault="00994E6A" w:rsidP="00F93A7E">
      <w:pPr>
        <w:pStyle w:val="Geenafstand"/>
        <w:rPr>
          <w:rFonts w:ascii="Aptos" w:hAnsi="Aptos"/>
          <w:b/>
          <w:bCs/>
          <w:sz w:val="24"/>
          <w:szCs w:val="24"/>
          <w:lang w:val="nl-NL"/>
        </w:rPr>
      </w:pPr>
      <w:r w:rsidRPr="00F93A7E">
        <w:rPr>
          <w:rFonts w:ascii="Aptos" w:hAnsi="Aptos"/>
          <w:b/>
          <w:bCs/>
          <w:sz w:val="24"/>
          <w:szCs w:val="24"/>
          <w:lang w:val="nl-NL"/>
        </w:rPr>
        <w:t>Wijziging</w:t>
      </w:r>
      <w:r w:rsidR="00F93A7E" w:rsidRPr="00F93A7E">
        <w:rPr>
          <w:rFonts w:ascii="Aptos" w:hAnsi="Aptos"/>
          <w:b/>
          <w:bCs/>
          <w:sz w:val="24"/>
          <w:szCs w:val="24"/>
          <w:lang w:val="nl-NL"/>
        </w:rPr>
        <w:t xml:space="preserve">: </w:t>
      </w:r>
      <w:r w:rsidRPr="00F93A7E">
        <w:rPr>
          <w:rFonts w:ascii="Aptos" w:hAnsi="Aptos"/>
          <w:b/>
          <w:bCs/>
          <w:sz w:val="24"/>
          <w:szCs w:val="24"/>
          <w:lang w:val="nl-NL"/>
        </w:rPr>
        <w:t>starten met Onderhandelingen cao Rijk</w:t>
      </w:r>
    </w:p>
    <w:p w14:paraId="171FD645" w14:textId="4BD53BDE" w:rsidR="00F93A7E" w:rsidRDefault="00F93A7E" w:rsidP="00F93A7E">
      <w:pPr>
        <w:pStyle w:val="Geenafstand"/>
        <w:rPr>
          <w:rFonts w:ascii="Aptos" w:hAnsi="Aptos"/>
          <w:i/>
          <w:iCs/>
          <w:lang w:val="nl-NL"/>
        </w:rPr>
      </w:pPr>
      <w:r w:rsidRPr="00F93A7E">
        <w:rPr>
          <w:rFonts w:ascii="Aptos" w:hAnsi="Aptos"/>
          <w:i/>
          <w:iCs/>
          <w:lang w:val="nl-NL"/>
        </w:rPr>
        <w:t xml:space="preserve">Stand van zaken </w:t>
      </w:r>
      <w:proofErr w:type="spellStart"/>
      <w:r w:rsidRPr="00F93A7E">
        <w:rPr>
          <w:rFonts w:ascii="Aptos" w:hAnsi="Aptos"/>
          <w:i/>
          <w:iCs/>
          <w:lang w:val="nl-NL"/>
        </w:rPr>
        <w:t>CAO-overleg</w:t>
      </w:r>
      <w:proofErr w:type="spellEnd"/>
    </w:p>
    <w:p w14:paraId="4F96AE50" w14:textId="52735A91" w:rsidR="00F93A7E" w:rsidRDefault="00F93A7E" w:rsidP="00F93A7E">
      <w:pPr>
        <w:pStyle w:val="Geenafstand"/>
        <w:rPr>
          <w:rFonts w:ascii="Aptos" w:hAnsi="Aptos"/>
          <w:lang w:val="nl-NL"/>
        </w:rPr>
      </w:pPr>
      <w:r>
        <w:rPr>
          <w:rFonts w:ascii="Aptos" w:hAnsi="Aptos"/>
          <w:lang w:val="nl-NL"/>
        </w:rPr>
        <w:t>In de afgelopen maanden hebben de gezamenlijke bonden gesprekken gevoerd met de werkgever over de CAO Rijk. Daarbij zijn diverse DJI-locaties bezocht. Deze bijeenkomsten zijn als waardevol ervaren en hebben uiteenlopende signalen vanuit de achterban opgeleverd.</w:t>
      </w:r>
    </w:p>
    <w:p w14:paraId="2413AE7B" w14:textId="77777777" w:rsidR="00F93A7E" w:rsidRDefault="00F93A7E" w:rsidP="00F93A7E">
      <w:pPr>
        <w:pStyle w:val="Geenafstand"/>
        <w:rPr>
          <w:rFonts w:ascii="Aptos" w:hAnsi="Aptos"/>
          <w:lang w:val="nl-NL"/>
        </w:rPr>
      </w:pPr>
    </w:p>
    <w:p w14:paraId="4543216F" w14:textId="6C6364EE" w:rsidR="00F93A7E" w:rsidRDefault="00F93A7E" w:rsidP="00F93A7E">
      <w:pPr>
        <w:pStyle w:val="Geenafstand"/>
        <w:rPr>
          <w:rFonts w:ascii="Aptos" w:hAnsi="Aptos"/>
          <w:lang w:val="nl-NL"/>
        </w:rPr>
      </w:pPr>
      <w:r>
        <w:rPr>
          <w:rFonts w:ascii="Aptos" w:hAnsi="Aptos"/>
          <w:lang w:val="nl-NL"/>
        </w:rPr>
        <w:t>Binnen DJI zijn de mogelijkheden om te staken beperkt. Juvox heeft hierom dit minder richting de achterban gestuurd. Bovendien blijkt uit de bijeenkomsten dat medewerker weinig behoefte hebben aan staken, omdat zij uiteindelijk zelf de gevolgen ondervinden in de vorm van werkachterstanden. Andere bonden hebben sterker ingezet op het actiebereid maken van medewerkers; Juvox heeft hier bewust niet in meegedaan. Hoewel ledenwe</w:t>
      </w:r>
      <w:r w:rsidR="00883263">
        <w:rPr>
          <w:rFonts w:ascii="Aptos" w:hAnsi="Aptos"/>
          <w:lang w:val="nl-NL"/>
        </w:rPr>
        <w:t>rv</w:t>
      </w:r>
      <w:r>
        <w:rPr>
          <w:rFonts w:ascii="Aptos" w:hAnsi="Aptos"/>
          <w:lang w:val="nl-NL"/>
        </w:rPr>
        <w:t>ing geen doel was, hebben de bijeenkomsten wel nieuwe leden opgeleverd.</w:t>
      </w:r>
    </w:p>
    <w:p w14:paraId="6D448789" w14:textId="77777777" w:rsidR="00F93A7E" w:rsidRDefault="00F93A7E" w:rsidP="00F93A7E">
      <w:pPr>
        <w:pStyle w:val="Geenafstand"/>
        <w:rPr>
          <w:rFonts w:ascii="Aptos" w:hAnsi="Aptos"/>
          <w:lang w:val="nl-NL"/>
        </w:rPr>
      </w:pPr>
    </w:p>
    <w:p w14:paraId="0AC3B924" w14:textId="2D2846C9" w:rsidR="00F93A7E" w:rsidRDefault="00F93A7E" w:rsidP="00F93A7E">
      <w:pPr>
        <w:pStyle w:val="Geenafstand"/>
        <w:rPr>
          <w:rFonts w:ascii="Aptos" w:hAnsi="Aptos"/>
          <w:i/>
          <w:iCs/>
          <w:lang w:val="nl-NL"/>
        </w:rPr>
      </w:pPr>
      <w:r>
        <w:rPr>
          <w:rFonts w:ascii="Aptos" w:hAnsi="Aptos"/>
          <w:i/>
          <w:iCs/>
          <w:lang w:val="nl-NL"/>
        </w:rPr>
        <w:t>Ultimatum en juridische procedure</w:t>
      </w:r>
    </w:p>
    <w:p w14:paraId="44D883BE" w14:textId="0091D4B7" w:rsidR="00F93A7E" w:rsidRDefault="00F93A7E" w:rsidP="00F93A7E">
      <w:pPr>
        <w:pStyle w:val="Geenafstand"/>
        <w:rPr>
          <w:rFonts w:ascii="Aptos" w:hAnsi="Aptos"/>
          <w:lang w:val="nl-NL"/>
        </w:rPr>
      </w:pPr>
      <w:r>
        <w:rPr>
          <w:rFonts w:ascii="Aptos" w:hAnsi="Aptos"/>
          <w:lang w:val="nl-NL"/>
        </w:rPr>
        <w:t xml:space="preserve">Juvox heeft ervoor gekozen nog geen ultimatum te stellen, in tegenstelling tot andere bonden. Op 16 december zijn de CAO-onderhandelaars </w:t>
      </w:r>
      <w:r w:rsidR="00C444FE">
        <w:rPr>
          <w:rFonts w:ascii="Aptos" w:hAnsi="Aptos"/>
          <w:lang w:val="nl-NL"/>
        </w:rPr>
        <w:t>bijeengeweest</w:t>
      </w:r>
      <w:r>
        <w:rPr>
          <w:rFonts w:ascii="Aptos" w:hAnsi="Aptos"/>
          <w:lang w:val="nl-NL"/>
        </w:rPr>
        <w:t xml:space="preserve"> en is vastgesteld dat er geen overeenkomst tot stand komt. Op grond van internationale verdragen en jurisprudentie mag niet worden onderhandeld wanneer de uitkomst vooraf vaststaat.</w:t>
      </w:r>
    </w:p>
    <w:p w14:paraId="7867991F" w14:textId="77777777" w:rsidR="00F93A7E" w:rsidRDefault="00F93A7E" w:rsidP="00F93A7E">
      <w:pPr>
        <w:pStyle w:val="Geenafstand"/>
        <w:rPr>
          <w:rFonts w:ascii="Aptos" w:hAnsi="Aptos"/>
          <w:lang w:val="nl-NL"/>
        </w:rPr>
      </w:pPr>
    </w:p>
    <w:p w14:paraId="3A40A530" w14:textId="136B714C" w:rsidR="00F93A7E" w:rsidRDefault="001327F8" w:rsidP="00F93A7E">
      <w:pPr>
        <w:pStyle w:val="Geenafstand"/>
        <w:rPr>
          <w:rFonts w:ascii="Aptos" w:hAnsi="Aptos"/>
          <w:lang w:val="nl-NL"/>
        </w:rPr>
      </w:pPr>
      <w:r>
        <w:rPr>
          <w:rFonts w:ascii="Aptos" w:hAnsi="Aptos"/>
          <w:lang w:val="nl-NL"/>
        </w:rPr>
        <w:t>Juvox heeft als enige bond gekozen voor een procedure via de arbitrage-/rechterlijke route, terwijl andere bonden inzetten op stakingen. Het lopende ultimatum van andere bonden vereist volgende de werkgever dat alle bonden meedoen, hetgeen volgens de CAO mogelijk zou zijn. Afgelopen maandag is het verzoek ingediend; vrijdag volgt de uitgebreide toelichting. Binnen circa twee weken wordt een zitting verwacht, waarna uitspraak volgt. Dit is de actuele stand van zaken.</w:t>
      </w:r>
    </w:p>
    <w:p w14:paraId="65DDFEDA" w14:textId="77777777" w:rsidR="001327F8" w:rsidRDefault="001327F8" w:rsidP="00F93A7E">
      <w:pPr>
        <w:pStyle w:val="Geenafstand"/>
        <w:rPr>
          <w:rFonts w:ascii="Aptos" w:hAnsi="Aptos"/>
          <w:lang w:val="nl-NL"/>
        </w:rPr>
      </w:pPr>
    </w:p>
    <w:p w14:paraId="43858193" w14:textId="053F76B3" w:rsidR="001327F8" w:rsidRDefault="001327F8" w:rsidP="00F93A7E">
      <w:pPr>
        <w:pStyle w:val="Geenafstand"/>
        <w:rPr>
          <w:rFonts w:ascii="Aptos" w:hAnsi="Aptos"/>
          <w:i/>
          <w:iCs/>
          <w:lang w:val="nl-NL"/>
        </w:rPr>
      </w:pPr>
      <w:r>
        <w:rPr>
          <w:rFonts w:ascii="Aptos" w:hAnsi="Aptos"/>
          <w:i/>
          <w:iCs/>
          <w:lang w:val="nl-NL"/>
        </w:rPr>
        <w:t>Doel AAC-procedure</w:t>
      </w:r>
    </w:p>
    <w:p w14:paraId="5B990048" w14:textId="2079B2E6" w:rsidR="001327F8" w:rsidRDefault="001327F8" w:rsidP="00F93A7E">
      <w:pPr>
        <w:pStyle w:val="Geenafstand"/>
        <w:rPr>
          <w:rFonts w:ascii="Aptos" w:hAnsi="Aptos"/>
          <w:lang w:val="nl-NL"/>
        </w:rPr>
      </w:pPr>
      <w:r>
        <w:rPr>
          <w:rFonts w:ascii="Aptos" w:hAnsi="Aptos"/>
          <w:lang w:val="nl-NL"/>
        </w:rPr>
        <w:t>Het doel van de procedure is vast te laten stellen dat onderhandelen met een vooraf vaststaande uitkomst (de nullijn) niet is toegestaan. Als Juvox in het gelijk wordt gesteld, moet de nullijn van tafel. Hoe de nieuwe inzet er dan exact uitziet is nog onduidelijk, maar zelfs een beperkte loonstijging zou het onderhandelen weer mogelijk maken. Het overlegcomité moet dan opnieuw bijeenkomen.</w:t>
      </w:r>
    </w:p>
    <w:p w14:paraId="249182A9" w14:textId="77777777" w:rsidR="001327F8" w:rsidRDefault="001327F8" w:rsidP="00F93A7E">
      <w:pPr>
        <w:pStyle w:val="Geenafstand"/>
        <w:rPr>
          <w:rFonts w:ascii="Aptos" w:hAnsi="Aptos"/>
          <w:lang w:val="nl-NL"/>
        </w:rPr>
      </w:pPr>
    </w:p>
    <w:p w14:paraId="43C43B81" w14:textId="478EEB1D" w:rsidR="001327F8" w:rsidRDefault="001327F8" w:rsidP="00F93A7E">
      <w:pPr>
        <w:pStyle w:val="Geenafstand"/>
        <w:rPr>
          <w:rFonts w:ascii="Aptos" w:hAnsi="Aptos"/>
          <w:lang w:val="nl-NL"/>
        </w:rPr>
      </w:pPr>
      <w:r>
        <w:rPr>
          <w:rFonts w:ascii="Aptos" w:hAnsi="Aptos"/>
          <w:lang w:val="nl-NL"/>
        </w:rPr>
        <w:t>Indien Juvox de procedure verliest, zal binnen 24 tot 36 uur een ultimatum worden vastgesteld.</w:t>
      </w:r>
    </w:p>
    <w:p w14:paraId="03AFF63E" w14:textId="77777777" w:rsidR="001327F8" w:rsidRDefault="001327F8" w:rsidP="00F93A7E">
      <w:pPr>
        <w:pStyle w:val="Geenafstand"/>
        <w:rPr>
          <w:rFonts w:ascii="Aptos" w:hAnsi="Aptos"/>
          <w:lang w:val="nl-NL"/>
        </w:rPr>
      </w:pPr>
    </w:p>
    <w:p w14:paraId="4FB7090C" w14:textId="77777777" w:rsidR="001327F8" w:rsidRDefault="001327F8" w:rsidP="00F93A7E">
      <w:pPr>
        <w:pStyle w:val="Geenafstand"/>
        <w:rPr>
          <w:rFonts w:ascii="Aptos" w:hAnsi="Aptos"/>
          <w:i/>
          <w:iCs/>
          <w:lang w:val="nl-NL"/>
        </w:rPr>
      </w:pPr>
    </w:p>
    <w:p w14:paraId="0A466223" w14:textId="77777777" w:rsidR="001327F8" w:rsidRDefault="001327F8" w:rsidP="00F93A7E">
      <w:pPr>
        <w:pStyle w:val="Geenafstand"/>
        <w:rPr>
          <w:rFonts w:ascii="Aptos" w:hAnsi="Aptos"/>
          <w:i/>
          <w:iCs/>
          <w:lang w:val="nl-NL"/>
        </w:rPr>
      </w:pPr>
    </w:p>
    <w:p w14:paraId="3E955752" w14:textId="77777777" w:rsidR="001327F8" w:rsidRDefault="001327F8" w:rsidP="00F93A7E">
      <w:pPr>
        <w:pStyle w:val="Geenafstand"/>
        <w:rPr>
          <w:rFonts w:ascii="Aptos" w:hAnsi="Aptos"/>
          <w:i/>
          <w:iCs/>
          <w:lang w:val="nl-NL"/>
        </w:rPr>
      </w:pPr>
    </w:p>
    <w:p w14:paraId="3C098455" w14:textId="22BA4576" w:rsidR="001327F8" w:rsidRDefault="001327F8" w:rsidP="00F93A7E">
      <w:pPr>
        <w:pStyle w:val="Geenafstand"/>
        <w:rPr>
          <w:rFonts w:ascii="Aptos" w:hAnsi="Aptos"/>
          <w:i/>
          <w:iCs/>
          <w:lang w:val="nl-NL"/>
        </w:rPr>
      </w:pPr>
      <w:r>
        <w:rPr>
          <w:rFonts w:ascii="Aptos" w:hAnsi="Aptos"/>
          <w:i/>
          <w:iCs/>
          <w:lang w:val="nl-NL"/>
        </w:rPr>
        <w:lastRenderedPageBreak/>
        <w:t>Inzetbrieven en rol van andere bonden</w:t>
      </w:r>
    </w:p>
    <w:p w14:paraId="332E6C5A" w14:textId="01334676" w:rsidR="001327F8" w:rsidRDefault="001327F8" w:rsidP="00F93A7E">
      <w:pPr>
        <w:pStyle w:val="Geenafstand"/>
        <w:rPr>
          <w:rFonts w:ascii="Aptos" w:hAnsi="Aptos"/>
          <w:lang w:val="nl-NL"/>
        </w:rPr>
      </w:pPr>
      <w:r>
        <w:rPr>
          <w:rFonts w:ascii="Aptos" w:hAnsi="Aptos"/>
          <w:lang w:val="nl-NL"/>
        </w:rPr>
        <w:t xml:space="preserve">Niet elke centrale beschikt </w:t>
      </w:r>
      <w:r w:rsidR="008B1F91">
        <w:rPr>
          <w:rFonts w:ascii="Aptos" w:hAnsi="Aptos"/>
          <w:lang w:val="nl-NL"/>
        </w:rPr>
        <w:t xml:space="preserve">nog </w:t>
      </w:r>
      <w:r>
        <w:rPr>
          <w:rFonts w:ascii="Aptos" w:hAnsi="Aptos"/>
          <w:lang w:val="nl-NL"/>
        </w:rPr>
        <w:t xml:space="preserve">over een inzetbrief. Dit kan tot een lastige situatie leiden, omdat de werkgever kan stellen dat zijn bod wel op tafel ligt terwijl niet alle bonden hun inzet hebben gedeeld. Verwacht wordt dat de </w:t>
      </w:r>
      <w:r w:rsidR="008B1F91">
        <w:rPr>
          <w:rFonts w:ascii="Aptos" w:hAnsi="Aptos"/>
          <w:lang w:val="nl-NL"/>
        </w:rPr>
        <w:t xml:space="preserve">bonden wel </w:t>
      </w:r>
      <w:r>
        <w:rPr>
          <w:rFonts w:ascii="Aptos" w:hAnsi="Aptos"/>
          <w:lang w:val="nl-NL"/>
        </w:rPr>
        <w:t>met een inzetbrief komt zodra opnieuw onderhandeld wordt. Voor het indienen van een voorstel zijn twee centrales voldoende.</w:t>
      </w:r>
    </w:p>
    <w:p w14:paraId="39377ED4" w14:textId="77777777" w:rsidR="001327F8" w:rsidRDefault="001327F8" w:rsidP="00F93A7E">
      <w:pPr>
        <w:pStyle w:val="Geenafstand"/>
        <w:rPr>
          <w:rFonts w:ascii="Aptos" w:hAnsi="Aptos"/>
          <w:lang w:val="nl-NL"/>
        </w:rPr>
      </w:pPr>
    </w:p>
    <w:p w14:paraId="7ED3E9B8" w14:textId="7B40B399" w:rsidR="001327F8" w:rsidRDefault="001327F8" w:rsidP="00F93A7E">
      <w:pPr>
        <w:pStyle w:val="Geenafstand"/>
        <w:rPr>
          <w:rFonts w:ascii="Aptos" w:hAnsi="Aptos"/>
          <w:i/>
          <w:iCs/>
          <w:lang w:val="nl-NL"/>
        </w:rPr>
      </w:pPr>
      <w:r>
        <w:rPr>
          <w:rFonts w:ascii="Aptos" w:hAnsi="Aptos"/>
          <w:i/>
          <w:iCs/>
          <w:lang w:val="nl-NL"/>
        </w:rPr>
        <w:t>Achterban en acties</w:t>
      </w:r>
    </w:p>
    <w:p w14:paraId="617C6A3C" w14:textId="17F01817" w:rsidR="001327F8" w:rsidRDefault="001327F8" w:rsidP="00F93A7E">
      <w:pPr>
        <w:pStyle w:val="Geenafstand"/>
        <w:rPr>
          <w:rFonts w:ascii="Aptos" w:hAnsi="Aptos"/>
          <w:lang w:val="nl-NL"/>
        </w:rPr>
      </w:pPr>
      <w:r>
        <w:rPr>
          <w:rFonts w:ascii="Aptos" w:hAnsi="Aptos"/>
          <w:lang w:val="nl-NL"/>
        </w:rPr>
        <w:t xml:space="preserve">Juvox heeft een poll gehouden onder de leden; gemiddeld geven zij aan tevreden te zijn met een bruto </w:t>
      </w:r>
      <w:r w:rsidR="005D7998">
        <w:rPr>
          <w:rFonts w:ascii="Aptos" w:hAnsi="Aptos"/>
          <w:lang w:val="nl-NL"/>
        </w:rPr>
        <w:t xml:space="preserve">toelage </w:t>
      </w:r>
      <w:r>
        <w:rPr>
          <w:rFonts w:ascii="Aptos" w:hAnsi="Aptos"/>
          <w:lang w:val="nl-NL"/>
        </w:rPr>
        <w:t>van €1.500 tot €2.000</w:t>
      </w:r>
      <w:r w:rsidR="005D7998">
        <w:rPr>
          <w:rFonts w:ascii="Aptos" w:hAnsi="Aptos"/>
          <w:lang w:val="nl-NL"/>
        </w:rPr>
        <w:t xml:space="preserve"> maar willen wel graag dat</w:t>
      </w:r>
      <w:r w:rsidR="00FF1E8E">
        <w:rPr>
          <w:rFonts w:ascii="Aptos" w:hAnsi="Aptos"/>
          <w:lang w:val="nl-NL"/>
        </w:rPr>
        <w:t xml:space="preserve"> we acties gaan voeren. Dit geeft niet aan dat ze zelf bereid zijn </w:t>
      </w:r>
      <w:r w:rsidR="006D3B57">
        <w:rPr>
          <w:rFonts w:ascii="Aptos" w:hAnsi="Aptos"/>
          <w:lang w:val="nl-NL"/>
        </w:rPr>
        <w:t xml:space="preserve">maar wel dat er </w:t>
      </w:r>
      <w:proofErr w:type="gramStart"/>
      <w:r w:rsidR="006D3B57">
        <w:rPr>
          <w:rFonts w:ascii="Aptos" w:hAnsi="Aptos"/>
          <w:lang w:val="nl-NL"/>
        </w:rPr>
        <w:t>actie gevoerd</w:t>
      </w:r>
      <w:proofErr w:type="gramEnd"/>
      <w:r w:rsidR="006D3B57">
        <w:rPr>
          <w:rFonts w:ascii="Aptos" w:hAnsi="Aptos"/>
          <w:lang w:val="nl-NL"/>
        </w:rPr>
        <w:t xml:space="preserve"> kunnen worden</w:t>
      </w:r>
      <w:r>
        <w:rPr>
          <w:rFonts w:ascii="Aptos" w:hAnsi="Aptos"/>
          <w:lang w:val="nl-NL"/>
        </w:rPr>
        <w:t xml:space="preserve">. </w:t>
      </w:r>
      <w:r w:rsidR="00C444FE">
        <w:rPr>
          <w:rFonts w:ascii="Aptos" w:hAnsi="Aptos"/>
          <w:lang w:val="nl-NL"/>
        </w:rPr>
        <w:t>Mocht</w:t>
      </w:r>
      <w:r>
        <w:rPr>
          <w:rFonts w:ascii="Aptos" w:hAnsi="Aptos"/>
          <w:lang w:val="nl-NL"/>
        </w:rPr>
        <w:t xml:space="preserve"> de procedure alsnog geen overeenkomst opleveren, dan kan staken alsnog aan de orde komen, maar dan is wel de juiste procedure doorlopen.</w:t>
      </w:r>
    </w:p>
    <w:p w14:paraId="2E87A553" w14:textId="77777777" w:rsidR="001327F8" w:rsidRDefault="001327F8" w:rsidP="00F93A7E">
      <w:pPr>
        <w:pStyle w:val="Geenafstand"/>
        <w:rPr>
          <w:rFonts w:ascii="Aptos" w:hAnsi="Aptos"/>
          <w:lang w:val="nl-NL"/>
        </w:rPr>
      </w:pPr>
    </w:p>
    <w:p w14:paraId="79D812FB" w14:textId="41A5AD89" w:rsidR="001327F8" w:rsidRDefault="001327F8" w:rsidP="00F93A7E">
      <w:pPr>
        <w:pStyle w:val="Geenafstand"/>
        <w:rPr>
          <w:rFonts w:ascii="Aptos" w:hAnsi="Aptos"/>
          <w:lang w:val="nl-NL"/>
        </w:rPr>
      </w:pPr>
      <w:r>
        <w:rPr>
          <w:rFonts w:ascii="Aptos" w:hAnsi="Aptos"/>
          <w:lang w:val="nl-NL"/>
        </w:rPr>
        <w:t xml:space="preserve">Het FUWA Rijk staat gepland voor 2028 en wordt door de overheid niet naar voren gehaald. Hoewel het FUWA inhoudelijk grotendeels </w:t>
      </w:r>
      <w:r w:rsidR="00C444FE">
        <w:rPr>
          <w:rFonts w:ascii="Aptos" w:hAnsi="Aptos"/>
          <w:lang w:val="nl-NL"/>
        </w:rPr>
        <w:t>klaarligt</w:t>
      </w:r>
      <w:r>
        <w:rPr>
          <w:rFonts w:ascii="Aptos" w:hAnsi="Aptos"/>
          <w:lang w:val="nl-NL"/>
        </w:rPr>
        <w:t xml:space="preserve">, is het de vraag of dit daadwerkelijk voordelen oplevert voor </w:t>
      </w:r>
      <w:proofErr w:type="spellStart"/>
      <w:r>
        <w:rPr>
          <w:rFonts w:ascii="Aptos" w:hAnsi="Aptos"/>
          <w:lang w:val="nl-NL"/>
        </w:rPr>
        <w:t>PIW’ers</w:t>
      </w:r>
      <w:proofErr w:type="spellEnd"/>
      <w:r>
        <w:rPr>
          <w:rFonts w:ascii="Aptos" w:hAnsi="Aptos"/>
          <w:lang w:val="nl-NL"/>
        </w:rPr>
        <w:t>.</w:t>
      </w:r>
    </w:p>
    <w:p w14:paraId="12A955FF" w14:textId="77777777" w:rsidR="001327F8" w:rsidRDefault="001327F8" w:rsidP="00F93A7E">
      <w:pPr>
        <w:pStyle w:val="Geenafstand"/>
        <w:rPr>
          <w:rFonts w:ascii="Aptos" w:hAnsi="Aptos"/>
          <w:lang w:val="nl-NL"/>
        </w:rPr>
      </w:pPr>
    </w:p>
    <w:p w14:paraId="241765A5" w14:textId="0E42EADA" w:rsidR="001327F8" w:rsidRDefault="001327F8" w:rsidP="00F93A7E">
      <w:pPr>
        <w:pStyle w:val="Geenafstand"/>
        <w:rPr>
          <w:rFonts w:ascii="Aptos" w:hAnsi="Aptos"/>
          <w:i/>
          <w:iCs/>
          <w:lang w:val="nl-NL"/>
        </w:rPr>
      </w:pPr>
      <w:r>
        <w:rPr>
          <w:rFonts w:ascii="Aptos" w:hAnsi="Aptos"/>
          <w:i/>
          <w:iCs/>
          <w:lang w:val="nl-NL"/>
        </w:rPr>
        <w:t>Acties en betrokkenheid</w:t>
      </w:r>
    </w:p>
    <w:p w14:paraId="6811FEF0" w14:textId="25257118" w:rsidR="001327F8" w:rsidRDefault="001327F8" w:rsidP="00F93A7E">
      <w:pPr>
        <w:pStyle w:val="Geenafstand"/>
        <w:rPr>
          <w:rFonts w:ascii="Aptos" w:hAnsi="Aptos"/>
          <w:lang w:val="nl-NL"/>
        </w:rPr>
      </w:pPr>
      <w:r>
        <w:rPr>
          <w:rFonts w:ascii="Aptos" w:hAnsi="Aptos"/>
          <w:lang w:val="nl-NL"/>
        </w:rPr>
        <w:t>Op dit moment moet eerst de juridische procedure worden afgewacht. Op 22 januari vindt een commissie</w:t>
      </w:r>
      <w:r w:rsidR="00AA2A64">
        <w:rPr>
          <w:rFonts w:ascii="Aptos" w:hAnsi="Aptos"/>
          <w:lang w:val="nl-NL"/>
        </w:rPr>
        <w:t xml:space="preserve"> </w:t>
      </w:r>
      <w:r>
        <w:rPr>
          <w:rFonts w:ascii="Aptos" w:hAnsi="Aptos"/>
          <w:lang w:val="nl-NL"/>
        </w:rPr>
        <w:t>d</w:t>
      </w:r>
      <w:r w:rsidR="00AA2A64">
        <w:rPr>
          <w:rFonts w:ascii="Aptos" w:hAnsi="Aptos"/>
          <w:lang w:val="nl-NL"/>
        </w:rPr>
        <w:t>ebat</w:t>
      </w:r>
      <w:r>
        <w:rPr>
          <w:rFonts w:ascii="Aptos" w:hAnsi="Aptos"/>
          <w:lang w:val="nl-NL"/>
        </w:rPr>
        <w:t xml:space="preserve"> in de Tweede Kamer plaats over het functioneren van de Rijksdienst. Aanwezigheid van medewerkers kan een signaal afgeven, mits zonder bondskleding of spandoeken.</w:t>
      </w:r>
    </w:p>
    <w:p w14:paraId="772321E3" w14:textId="77777777" w:rsidR="001327F8" w:rsidRDefault="001327F8" w:rsidP="00F93A7E">
      <w:pPr>
        <w:pStyle w:val="Geenafstand"/>
        <w:rPr>
          <w:rFonts w:ascii="Aptos" w:hAnsi="Aptos"/>
          <w:lang w:val="nl-NL"/>
        </w:rPr>
      </w:pPr>
    </w:p>
    <w:p w14:paraId="102EFE93" w14:textId="313793DA" w:rsidR="001327F8" w:rsidRDefault="001327F8" w:rsidP="00F93A7E">
      <w:pPr>
        <w:pStyle w:val="Geenafstand"/>
        <w:rPr>
          <w:rFonts w:ascii="Aptos" w:hAnsi="Aptos"/>
          <w:lang w:val="nl-NL"/>
        </w:rPr>
      </w:pPr>
      <w:r>
        <w:rPr>
          <w:rFonts w:ascii="Aptos" w:hAnsi="Aptos"/>
          <w:lang w:val="nl-NL"/>
        </w:rPr>
        <w:t>De inzetbrief van Juvox is beschikbaar op de website. Staken is op dit moment voor Juvox-leden nog niet toegestaan; acties voeren mag wel, mits de bedrijfsvoering niet wordt verstoord. Op 14 januari heeft een eerste actie plaatsgevonden in het Rotterdamse havengebied.</w:t>
      </w:r>
    </w:p>
    <w:p w14:paraId="14CF8ED5" w14:textId="77777777" w:rsidR="001327F8" w:rsidRDefault="001327F8" w:rsidP="00F93A7E">
      <w:pPr>
        <w:pStyle w:val="Geenafstand"/>
        <w:rPr>
          <w:rFonts w:ascii="Aptos" w:hAnsi="Aptos"/>
          <w:lang w:val="nl-NL"/>
        </w:rPr>
      </w:pPr>
    </w:p>
    <w:p w14:paraId="21BFC369" w14:textId="73D568F9" w:rsidR="001327F8" w:rsidRDefault="0026442C" w:rsidP="00F93A7E">
      <w:pPr>
        <w:pStyle w:val="Geenafstand"/>
        <w:rPr>
          <w:rFonts w:ascii="Aptos" w:hAnsi="Aptos"/>
          <w:lang w:val="nl-NL"/>
        </w:rPr>
      </w:pPr>
      <w:r>
        <w:rPr>
          <w:rFonts w:ascii="Aptos" w:hAnsi="Aptos"/>
          <w:lang w:val="nl-NL"/>
        </w:rPr>
        <w:t>Er is behoefte aan acties, maar de vraag is wie dit oppakt. Roy is bezig met een actieboek en roept geïnteresseerden op zich te melden en ideeën per mail aan te leveren.</w:t>
      </w:r>
    </w:p>
    <w:p w14:paraId="25952C0A" w14:textId="77777777" w:rsidR="0026442C" w:rsidRDefault="0026442C" w:rsidP="00F93A7E">
      <w:pPr>
        <w:pStyle w:val="Geenafstand"/>
        <w:rPr>
          <w:rFonts w:ascii="Aptos" w:hAnsi="Aptos"/>
          <w:lang w:val="nl-NL"/>
        </w:rPr>
      </w:pPr>
    </w:p>
    <w:p w14:paraId="0366EB56" w14:textId="0B4337FD" w:rsidR="0026442C" w:rsidRDefault="0026442C" w:rsidP="00F93A7E">
      <w:pPr>
        <w:pStyle w:val="Geenafstand"/>
        <w:rPr>
          <w:rFonts w:ascii="Aptos" w:hAnsi="Aptos"/>
          <w:b/>
          <w:bCs/>
          <w:sz w:val="24"/>
          <w:szCs w:val="24"/>
          <w:lang w:val="nl-NL"/>
        </w:rPr>
      </w:pPr>
      <w:r>
        <w:rPr>
          <w:rFonts w:ascii="Aptos" w:hAnsi="Aptos"/>
          <w:b/>
          <w:bCs/>
          <w:sz w:val="24"/>
          <w:szCs w:val="24"/>
          <w:lang w:val="nl-NL"/>
        </w:rPr>
        <w:t>Verslag vertegenwoordigersoverleg</w:t>
      </w:r>
    </w:p>
    <w:p w14:paraId="02670609" w14:textId="1187DF80" w:rsidR="0026442C" w:rsidRDefault="0026442C" w:rsidP="00F93A7E">
      <w:pPr>
        <w:pStyle w:val="Geenafstand"/>
        <w:rPr>
          <w:rFonts w:ascii="Aptos" w:hAnsi="Aptos"/>
          <w:lang w:val="nl-NL"/>
        </w:rPr>
      </w:pPr>
      <w:r>
        <w:rPr>
          <w:rFonts w:ascii="Aptos" w:hAnsi="Aptos"/>
          <w:lang w:val="nl-NL"/>
        </w:rPr>
        <w:t xml:space="preserve">Het concept van het vertegenwoordigersoverleg DJI van 22 oktober 2025 wordt vastgesteld. </w:t>
      </w:r>
      <w:proofErr w:type="spellStart"/>
      <w:r>
        <w:rPr>
          <w:rFonts w:ascii="Aptos" w:hAnsi="Aptos"/>
          <w:lang w:val="nl-NL"/>
        </w:rPr>
        <w:t>Miralda</w:t>
      </w:r>
      <w:proofErr w:type="spellEnd"/>
      <w:r>
        <w:rPr>
          <w:rFonts w:ascii="Aptos" w:hAnsi="Aptos"/>
          <w:lang w:val="nl-NL"/>
        </w:rPr>
        <w:t xml:space="preserve"> en </w:t>
      </w:r>
      <w:proofErr w:type="spellStart"/>
      <w:r>
        <w:rPr>
          <w:rFonts w:ascii="Aptos" w:hAnsi="Aptos"/>
          <w:lang w:val="nl-NL"/>
        </w:rPr>
        <w:t>Aisel</w:t>
      </w:r>
      <w:proofErr w:type="spellEnd"/>
      <w:r>
        <w:rPr>
          <w:rFonts w:ascii="Aptos" w:hAnsi="Aptos"/>
          <w:lang w:val="nl-NL"/>
        </w:rPr>
        <w:t xml:space="preserve"> waren aanwezig; dit wordt nog aangepast. Verder zijn er geen opmerkingen.</w:t>
      </w:r>
    </w:p>
    <w:p w14:paraId="65E73925" w14:textId="77777777" w:rsidR="0026442C" w:rsidRDefault="0026442C" w:rsidP="00F93A7E">
      <w:pPr>
        <w:pStyle w:val="Geenafstand"/>
        <w:rPr>
          <w:rFonts w:ascii="Aptos" w:hAnsi="Aptos"/>
          <w:lang w:val="nl-NL"/>
        </w:rPr>
      </w:pPr>
    </w:p>
    <w:p w14:paraId="6D648B4C" w14:textId="3F302100" w:rsidR="0026442C" w:rsidRPr="0026442C" w:rsidRDefault="0026442C" w:rsidP="00F93A7E">
      <w:pPr>
        <w:pStyle w:val="Geenafstand"/>
        <w:rPr>
          <w:rFonts w:ascii="Aptos" w:hAnsi="Aptos"/>
          <w:b/>
          <w:bCs/>
          <w:sz w:val="24"/>
          <w:szCs w:val="24"/>
          <w:lang w:val="nl-NL"/>
        </w:rPr>
      </w:pPr>
      <w:r w:rsidRPr="0026442C">
        <w:rPr>
          <w:rFonts w:ascii="Aptos" w:hAnsi="Aptos"/>
          <w:b/>
          <w:bCs/>
          <w:sz w:val="24"/>
          <w:szCs w:val="24"/>
          <w:lang w:val="nl-NL"/>
        </w:rPr>
        <w:t>Mededelingen en agendapunten GO DJI</w:t>
      </w:r>
    </w:p>
    <w:p w14:paraId="1B54665B" w14:textId="53C4EA08" w:rsidR="0026442C" w:rsidRDefault="0026442C" w:rsidP="00F93A7E">
      <w:pPr>
        <w:pStyle w:val="Geenafstand"/>
        <w:rPr>
          <w:rFonts w:ascii="Aptos" w:hAnsi="Aptos"/>
          <w:i/>
          <w:iCs/>
          <w:lang w:val="nl-NL"/>
        </w:rPr>
      </w:pPr>
      <w:r>
        <w:rPr>
          <w:rFonts w:ascii="Aptos" w:hAnsi="Aptos"/>
          <w:i/>
          <w:iCs/>
          <w:lang w:val="nl-NL"/>
        </w:rPr>
        <w:t>Reistijd als werktijd</w:t>
      </w:r>
    </w:p>
    <w:p w14:paraId="41A0249A" w14:textId="4829F4F7" w:rsidR="0026442C" w:rsidRDefault="0026442C" w:rsidP="0026442C">
      <w:pPr>
        <w:pStyle w:val="Geenafstand"/>
        <w:numPr>
          <w:ilvl w:val="0"/>
          <w:numId w:val="5"/>
        </w:numPr>
        <w:rPr>
          <w:rFonts w:ascii="Aptos" w:hAnsi="Aptos"/>
          <w:lang w:val="nl-NL"/>
        </w:rPr>
      </w:pPr>
      <w:r>
        <w:rPr>
          <w:rFonts w:ascii="Aptos" w:hAnsi="Aptos"/>
          <w:lang w:val="nl-NL"/>
        </w:rPr>
        <w:t>Opleidingen: Reistijd wordt gemeten vanaf het werkadres naar de opleidingslocatie en standaard naar boven afgerond</w:t>
      </w:r>
      <w:r w:rsidR="000A360F">
        <w:rPr>
          <w:rFonts w:ascii="Aptos" w:hAnsi="Aptos"/>
          <w:lang w:val="nl-NL"/>
        </w:rPr>
        <w:t xml:space="preserve"> naar 15 minuten. </w:t>
      </w:r>
    </w:p>
    <w:p w14:paraId="12B10AF5" w14:textId="3EB79040" w:rsidR="0026442C" w:rsidRDefault="0026442C" w:rsidP="0026442C">
      <w:pPr>
        <w:pStyle w:val="Geenafstand"/>
        <w:numPr>
          <w:ilvl w:val="0"/>
          <w:numId w:val="5"/>
        </w:numPr>
        <w:rPr>
          <w:rFonts w:ascii="Aptos" w:hAnsi="Aptos"/>
          <w:lang w:val="nl-NL"/>
        </w:rPr>
      </w:pPr>
      <w:r>
        <w:rPr>
          <w:rFonts w:ascii="Aptos" w:hAnsi="Aptos"/>
          <w:lang w:val="nl-NL"/>
        </w:rPr>
        <w:t>DV&amp;O met PSU: Dit punt st</w:t>
      </w:r>
      <w:r w:rsidR="009B3E26">
        <w:rPr>
          <w:rFonts w:ascii="Aptos" w:hAnsi="Aptos"/>
          <w:lang w:val="nl-NL"/>
        </w:rPr>
        <w:t>aat</w:t>
      </w:r>
      <w:r>
        <w:rPr>
          <w:rFonts w:ascii="Aptos" w:hAnsi="Aptos"/>
          <w:lang w:val="nl-NL"/>
        </w:rPr>
        <w:t xml:space="preserve"> tijdelijk on </w:t>
      </w:r>
      <w:proofErr w:type="spellStart"/>
      <w:r>
        <w:rPr>
          <w:rFonts w:ascii="Aptos" w:hAnsi="Aptos"/>
          <w:lang w:val="nl-NL"/>
        </w:rPr>
        <w:t>hold</w:t>
      </w:r>
      <w:proofErr w:type="spellEnd"/>
      <w:r>
        <w:rPr>
          <w:rFonts w:ascii="Aptos" w:hAnsi="Aptos"/>
          <w:lang w:val="nl-NL"/>
        </w:rPr>
        <w:t xml:space="preserve"> en wordt naar verwachting op 22 januari afgerond</w:t>
      </w:r>
      <w:r w:rsidR="009B3E26">
        <w:rPr>
          <w:rFonts w:ascii="Aptos" w:hAnsi="Aptos"/>
          <w:lang w:val="nl-NL"/>
        </w:rPr>
        <w:t xml:space="preserve"> tijdens GO DJI. </w:t>
      </w:r>
    </w:p>
    <w:p w14:paraId="22E3F373" w14:textId="77777777" w:rsidR="0026442C" w:rsidRDefault="0026442C" w:rsidP="0026442C">
      <w:pPr>
        <w:pStyle w:val="Geenafstand"/>
        <w:rPr>
          <w:rFonts w:ascii="Aptos" w:hAnsi="Aptos"/>
          <w:lang w:val="nl-NL"/>
        </w:rPr>
      </w:pPr>
    </w:p>
    <w:p w14:paraId="63276967" w14:textId="7B6D0E49" w:rsidR="0026442C" w:rsidRPr="0026442C" w:rsidRDefault="0026442C" w:rsidP="0026442C">
      <w:pPr>
        <w:pStyle w:val="Geenafstand"/>
        <w:rPr>
          <w:rFonts w:ascii="Aptos" w:hAnsi="Aptos"/>
          <w:b/>
          <w:bCs/>
          <w:sz w:val="24"/>
          <w:szCs w:val="24"/>
          <w:lang w:val="nl-NL"/>
        </w:rPr>
      </w:pPr>
      <w:r w:rsidRPr="0026442C">
        <w:rPr>
          <w:rFonts w:ascii="Aptos" w:hAnsi="Aptos"/>
          <w:b/>
          <w:bCs/>
          <w:sz w:val="24"/>
          <w:szCs w:val="24"/>
          <w:lang w:val="nl-NL"/>
        </w:rPr>
        <w:t>Openstaande punten</w:t>
      </w:r>
    </w:p>
    <w:p w14:paraId="5DD85FE2" w14:textId="3D20BDE4" w:rsidR="0026442C" w:rsidRDefault="0026442C" w:rsidP="0026442C">
      <w:pPr>
        <w:pStyle w:val="Geenafstand"/>
        <w:numPr>
          <w:ilvl w:val="0"/>
          <w:numId w:val="6"/>
        </w:numPr>
        <w:rPr>
          <w:rFonts w:ascii="Aptos" w:hAnsi="Aptos"/>
          <w:lang w:val="nl-NL"/>
        </w:rPr>
      </w:pPr>
      <w:r>
        <w:rPr>
          <w:rFonts w:ascii="Aptos" w:hAnsi="Aptos"/>
          <w:lang w:val="nl-NL"/>
        </w:rPr>
        <w:t>Update VOG en VOG-P: mogelijke effecten en lopende IB-zaken.</w:t>
      </w:r>
    </w:p>
    <w:p w14:paraId="20A366BB" w14:textId="6DA68A34" w:rsidR="0026442C" w:rsidRDefault="0026442C" w:rsidP="0026442C">
      <w:pPr>
        <w:pStyle w:val="Geenafstand"/>
        <w:numPr>
          <w:ilvl w:val="0"/>
          <w:numId w:val="6"/>
        </w:numPr>
        <w:rPr>
          <w:rFonts w:ascii="Aptos" w:hAnsi="Aptos"/>
          <w:lang w:val="nl-NL"/>
        </w:rPr>
      </w:pPr>
      <w:r>
        <w:rPr>
          <w:rFonts w:ascii="Aptos" w:hAnsi="Aptos"/>
          <w:lang w:val="nl-NL"/>
        </w:rPr>
        <w:t>Beleid gezichtsbedekking IBT: staat op de agenda; uitvoering vraagt handmatige acties per medewerker.</w:t>
      </w:r>
    </w:p>
    <w:p w14:paraId="053A1360" w14:textId="0656503C" w:rsidR="0026442C" w:rsidRDefault="0026442C" w:rsidP="0026442C">
      <w:pPr>
        <w:pStyle w:val="Geenafstand"/>
        <w:numPr>
          <w:ilvl w:val="0"/>
          <w:numId w:val="6"/>
        </w:numPr>
        <w:rPr>
          <w:rFonts w:ascii="Aptos" w:hAnsi="Aptos"/>
          <w:lang w:val="nl-NL"/>
        </w:rPr>
      </w:pPr>
      <w:r>
        <w:rPr>
          <w:rFonts w:ascii="Aptos" w:hAnsi="Aptos"/>
          <w:lang w:val="nl-NL"/>
        </w:rPr>
        <w:t>Functie ploegleider: opleidingsvraag en inzet.</w:t>
      </w:r>
    </w:p>
    <w:p w14:paraId="0F0A7579" w14:textId="0B10677D" w:rsidR="0026442C" w:rsidRDefault="0026442C" w:rsidP="0026442C">
      <w:pPr>
        <w:pStyle w:val="Geenafstand"/>
        <w:numPr>
          <w:ilvl w:val="0"/>
          <w:numId w:val="6"/>
        </w:numPr>
        <w:rPr>
          <w:rFonts w:ascii="Aptos" w:hAnsi="Aptos"/>
          <w:lang w:val="nl-NL"/>
        </w:rPr>
      </w:pPr>
      <w:r>
        <w:rPr>
          <w:rFonts w:ascii="Aptos" w:hAnsi="Aptos"/>
          <w:lang w:val="nl-NL"/>
        </w:rPr>
        <w:t>Beleid werving en selectie: mogelijke ongewenste situaties door huidige volgorde van testen.</w:t>
      </w:r>
    </w:p>
    <w:p w14:paraId="44EDCA3B" w14:textId="2325C523" w:rsidR="0026442C" w:rsidRDefault="0026442C" w:rsidP="0026442C">
      <w:pPr>
        <w:pStyle w:val="Geenafstand"/>
        <w:numPr>
          <w:ilvl w:val="0"/>
          <w:numId w:val="6"/>
        </w:numPr>
        <w:rPr>
          <w:rFonts w:ascii="Aptos" w:hAnsi="Aptos"/>
          <w:lang w:val="nl-NL"/>
        </w:rPr>
      </w:pPr>
      <w:r>
        <w:rPr>
          <w:rFonts w:ascii="Aptos" w:hAnsi="Aptos"/>
          <w:lang w:val="nl-NL"/>
        </w:rPr>
        <w:t>COR-punt Vught: toelage op speciale afdelingen; uitbreiding naar meerdere afdelingen wordt besproken.</w:t>
      </w:r>
      <w:r w:rsidR="009B3E26">
        <w:rPr>
          <w:rFonts w:ascii="Aptos" w:hAnsi="Aptos"/>
          <w:lang w:val="nl-NL"/>
        </w:rPr>
        <w:t xml:space="preserve"> Deze staat op de agenda GO DJI 22 januari.</w:t>
      </w:r>
    </w:p>
    <w:p w14:paraId="18C3973F" w14:textId="03FAF082" w:rsidR="0026442C" w:rsidRDefault="0026442C" w:rsidP="0026442C">
      <w:pPr>
        <w:pStyle w:val="Geenafstand"/>
        <w:numPr>
          <w:ilvl w:val="0"/>
          <w:numId w:val="6"/>
        </w:numPr>
        <w:rPr>
          <w:rFonts w:ascii="Aptos" w:hAnsi="Aptos"/>
          <w:lang w:val="nl-NL"/>
        </w:rPr>
      </w:pPr>
      <w:r>
        <w:rPr>
          <w:rFonts w:ascii="Aptos" w:hAnsi="Aptos"/>
          <w:lang w:val="nl-NL"/>
        </w:rPr>
        <w:lastRenderedPageBreak/>
        <w:t>Aangifte/melding DJI: Gert Jan Meijer geeft aan dat er lokaal beleid bestaat in Vught. Hij stuurt dit door naar het bestuur. De mogelijkheid van anonieme aangifte wordt meegenomen in overleg</w:t>
      </w:r>
    </w:p>
    <w:p w14:paraId="2EE03CB4" w14:textId="77777777" w:rsidR="0026442C" w:rsidRDefault="0026442C" w:rsidP="0026442C">
      <w:pPr>
        <w:pStyle w:val="Geenafstand"/>
        <w:rPr>
          <w:rFonts w:ascii="Aptos" w:hAnsi="Aptos"/>
          <w:lang w:val="nl-NL"/>
        </w:rPr>
      </w:pPr>
    </w:p>
    <w:p w14:paraId="7E4082DD" w14:textId="13D8F1A8" w:rsidR="0026442C" w:rsidRPr="0026442C" w:rsidRDefault="0026442C" w:rsidP="0026442C">
      <w:pPr>
        <w:pStyle w:val="Geenafstand"/>
        <w:rPr>
          <w:rFonts w:ascii="Aptos" w:hAnsi="Aptos"/>
          <w:b/>
          <w:bCs/>
          <w:sz w:val="24"/>
          <w:szCs w:val="24"/>
          <w:lang w:val="nl-NL"/>
        </w:rPr>
      </w:pPr>
      <w:r w:rsidRPr="0026442C">
        <w:rPr>
          <w:rFonts w:ascii="Aptos" w:hAnsi="Aptos"/>
          <w:b/>
          <w:bCs/>
          <w:sz w:val="24"/>
          <w:szCs w:val="24"/>
          <w:lang w:val="nl-NL"/>
        </w:rPr>
        <w:t>Mededelingen Juvox</w:t>
      </w:r>
    </w:p>
    <w:p w14:paraId="28FF9C63" w14:textId="5ED6B8EA" w:rsidR="0026442C" w:rsidRDefault="0026442C" w:rsidP="0026442C">
      <w:pPr>
        <w:pStyle w:val="Geenafstand"/>
        <w:numPr>
          <w:ilvl w:val="0"/>
          <w:numId w:val="8"/>
        </w:numPr>
        <w:rPr>
          <w:rFonts w:ascii="Aptos" w:hAnsi="Aptos"/>
          <w:lang w:val="nl-NL"/>
        </w:rPr>
      </w:pPr>
      <w:r>
        <w:rPr>
          <w:rFonts w:ascii="Aptos" w:hAnsi="Aptos"/>
          <w:lang w:val="nl-NL"/>
        </w:rPr>
        <w:t>Bestuurlijke Advies Commissie: Uitwerking loopt; streven is afronding na de zomer.</w:t>
      </w:r>
      <w:r w:rsidR="00DA5DF6">
        <w:rPr>
          <w:rFonts w:ascii="Aptos" w:hAnsi="Aptos"/>
          <w:lang w:val="nl-NL"/>
        </w:rPr>
        <w:t xml:space="preserve"> AV is actiehouder</w:t>
      </w:r>
    </w:p>
    <w:p w14:paraId="238AE8EB" w14:textId="5A296087" w:rsidR="0026442C" w:rsidRDefault="0026442C" w:rsidP="0026442C">
      <w:pPr>
        <w:pStyle w:val="Geenafstand"/>
        <w:numPr>
          <w:ilvl w:val="0"/>
          <w:numId w:val="8"/>
        </w:numPr>
        <w:rPr>
          <w:rFonts w:ascii="Aptos" w:hAnsi="Aptos"/>
          <w:lang w:val="nl-NL"/>
        </w:rPr>
      </w:pPr>
      <w:r>
        <w:rPr>
          <w:rFonts w:ascii="Aptos" w:hAnsi="Aptos"/>
          <w:lang w:val="nl-NL"/>
        </w:rPr>
        <w:t>Ondersteuner Individuele Belangenbehartiging: Twee deelnemers zijn gestart; aanmelding blijft mogelijk.</w:t>
      </w:r>
    </w:p>
    <w:p w14:paraId="57254126" w14:textId="2643B274" w:rsidR="0026442C" w:rsidRDefault="0026442C" w:rsidP="0026442C">
      <w:pPr>
        <w:pStyle w:val="Geenafstand"/>
        <w:numPr>
          <w:ilvl w:val="0"/>
          <w:numId w:val="8"/>
        </w:numPr>
        <w:rPr>
          <w:rFonts w:ascii="Aptos" w:hAnsi="Aptos"/>
          <w:lang w:val="nl-NL"/>
        </w:rPr>
      </w:pPr>
      <w:r>
        <w:rPr>
          <w:rFonts w:ascii="Aptos" w:hAnsi="Aptos"/>
          <w:lang w:val="nl-NL"/>
        </w:rPr>
        <w:t>Evenement</w:t>
      </w:r>
      <w:r w:rsidR="000F5642">
        <w:rPr>
          <w:rFonts w:ascii="Aptos" w:hAnsi="Aptos"/>
          <w:lang w:val="nl-NL"/>
        </w:rPr>
        <w:t xml:space="preserve"> ‘AI en de impact op </w:t>
      </w:r>
      <w:proofErr w:type="spellStart"/>
      <w:r w:rsidR="000F5642">
        <w:rPr>
          <w:rFonts w:ascii="Aptos" w:hAnsi="Aptos"/>
          <w:lang w:val="nl-NL"/>
        </w:rPr>
        <w:t>vakbondserk</w:t>
      </w:r>
      <w:proofErr w:type="spellEnd"/>
      <w:r w:rsidR="000F5642">
        <w:rPr>
          <w:rFonts w:ascii="Aptos" w:hAnsi="Aptos"/>
          <w:lang w:val="nl-NL"/>
        </w:rPr>
        <w:t>’: 23 maart4 2026 op Schiphol.</w:t>
      </w:r>
    </w:p>
    <w:p w14:paraId="40537B7A" w14:textId="09325852" w:rsidR="000F5642" w:rsidRDefault="000F5642" w:rsidP="0026442C">
      <w:pPr>
        <w:pStyle w:val="Geenafstand"/>
        <w:numPr>
          <w:ilvl w:val="0"/>
          <w:numId w:val="8"/>
        </w:numPr>
        <w:rPr>
          <w:rFonts w:ascii="Aptos" w:hAnsi="Aptos"/>
          <w:lang w:val="nl-NL"/>
        </w:rPr>
      </w:pPr>
      <w:r>
        <w:rPr>
          <w:rFonts w:ascii="Aptos" w:hAnsi="Aptos"/>
          <w:lang w:val="nl-NL"/>
        </w:rPr>
        <w:t>Evenement ‘Ambtenaar binnen DJI’: 22 april, bij voorkeur op een DJI-locatie.</w:t>
      </w:r>
    </w:p>
    <w:p w14:paraId="32329AA8" w14:textId="77777777" w:rsidR="000F5642" w:rsidRDefault="000F5642" w:rsidP="000F5642">
      <w:pPr>
        <w:pStyle w:val="Geenafstand"/>
        <w:rPr>
          <w:rFonts w:ascii="Aptos" w:hAnsi="Aptos"/>
          <w:lang w:val="nl-NL"/>
        </w:rPr>
      </w:pPr>
    </w:p>
    <w:p w14:paraId="4472812C" w14:textId="16F00B6F" w:rsidR="000F5642" w:rsidRPr="000F5642" w:rsidRDefault="000F5642" w:rsidP="000F5642">
      <w:pPr>
        <w:pStyle w:val="Geenafstand"/>
        <w:rPr>
          <w:rFonts w:ascii="Aptos" w:hAnsi="Aptos"/>
          <w:b/>
          <w:bCs/>
          <w:sz w:val="24"/>
          <w:szCs w:val="24"/>
          <w:lang w:val="nl-NL"/>
        </w:rPr>
      </w:pPr>
      <w:r w:rsidRPr="000F5642">
        <w:rPr>
          <w:rFonts w:ascii="Aptos" w:hAnsi="Aptos"/>
          <w:b/>
          <w:bCs/>
          <w:sz w:val="24"/>
          <w:szCs w:val="24"/>
          <w:lang w:val="nl-NL"/>
        </w:rPr>
        <w:t>Bespreekpunten Juvox</w:t>
      </w:r>
    </w:p>
    <w:p w14:paraId="3E7F145A" w14:textId="2D00E0CC" w:rsidR="000F5642" w:rsidRDefault="000F5642" w:rsidP="000F5642">
      <w:pPr>
        <w:pStyle w:val="Geenafstand"/>
        <w:rPr>
          <w:rFonts w:ascii="Aptos" w:hAnsi="Aptos"/>
          <w:i/>
          <w:iCs/>
          <w:lang w:val="nl-NL"/>
        </w:rPr>
      </w:pPr>
      <w:r>
        <w:rPr>
          <w:rFonts w:ascii="Aptos" w:hAnsi="Aptos"/>
          <w:i/>
          <w:iCs/>
          <w:lang w:val="nl-NL"/>
        </w:rPr>
        <w:t>Terugblik ALV 27/11/2025</w:t>
      </w:r>
    </w:p>
    <w:p w14:paraId="054B0D93" w14:textId="19A0EDD5" w:rsidR="000F5642" w:rsidRDefault="000F5642" w:rsidP="000F5642">
      <w:pPr>
        <w:pStyle w:val="Geenafstand"/>
        <w:rPr>
          <w:rFonts w:ascii="Aptos" w:hAnsi="Aptos"/>
          <w:lang w:val="nl-NL"/>
        </w:rPr>
      </w:pPr>
      <w:r>
        <w:rPr>
          <w:rFonts w:ascii="Aptos" w:hAnsi="Aptos"/>
          <w:lang w:val="nl-NL"/>
        </w:rPr>
        <w:t>Het tijdstip is niet door iedereen als prettig ervaren.</w:t>
      </w:r>
      <w:r w:rsidR="00784305">
        <w:rPr>
          <w:rFonts w:ascii="Aptos" w:hAnsi="Aptos"/>
          <w:lang w:val="nl-NL"/>
        </w:rPr>
        <w:t xml:space="preserve"> Vraag</w:t>
      </w:r>
      <w:r>
        <w:rPr>
          <w:rFonts w:ascii="Aptos" w:hAnsi="Aptos"/>
          <w:lang w:val="nl-NL"/>
        </w:rPr>
        <w:t xml:space="preserve"> is</w:t>
      </w:r>
      <w:r w:rsidR="00784305">
        <w:rPr>
          <w:rFonts w:ascii="Aptos" w:hAnsi="Aptos"/>
          <w:lang w:val="nl-NL"/>
        </w:rPr>
        <w:t xml:space="preserve"> of er</w:t>
      </w:r>
      <w:r>
        <w:rPr>
          <w:rFonts w:ascii="Aptos" w:hAnsi="Aptos"/>
          <w:lang w:val="nl-NL"/>
        </w:rPr>
        <w:t xml:space="preserve"> ook een optie </w:t>
      </w:r>
      <w:r w:rsidR="00784305">
        <w:rPr>
          <w:rFonts w:ascii="Aptos" w:hAnsi="Aptos"/>
          <w:lang w:val="nl-NL"/>
        </w:rPr>
        <w:t xml:space="preserve">is </w:t>
      </w:r>
      <w:r>
        <w:rPr>
          <w:rFonts w:ascii="Aptos" w:hAnsi="Aptos"/>
          <w:lang w:val="nl-NL"/>
        </w:rPr>
        <w:t xml:space="preserve">om online deelname toe te voegen aan de ALV. Er is behoefte aan meer spreiding van locaties door het land. </w:t>
      </w:r>
      <w:r w:rsidR="00784305">
        <w:rPr>
          <w:rFonts w:ascii="Aptos" w:hAnsi="Aptos"/>
          <w:lang w:val="nl-NL"/>
        </w:rPr>
        <w:t xml:space="preserve">Hier wordt ook op ingezet. </w:t>
      </w:r>
      <w:r>
        <w:rPr>
          <w:rFonts w:ascii="Aptos" w:hAnsi="Aptos"/>
          <w:lang w:val="nl-NL"/>
        </w:rPr>
        <w:t>Opvallend is de lage opkomst van reguliere leden</w:t>
      </w:r>
      <w:r w:rsidR="00784305">
        <w:rPr>
          <w:rFonts w:ascii="Aptos" w:hAnsi="Aptos"/>
          <w:lang w:val="nl-NL"/>
        </w:rPr>
        <w:t>, verzoek aan onze VTW om leden ook uit te nodigen voor de ALV, ieder lid is welkom.</w:t>
      </w:r>
    </w:p>
    <w:p w14:paraId="4F4071CA" w14:textId="77777777" w:rsidR="000F5642" w:rsidRDefault="000F5642" w:rsidP="000F5642">
      <w:pPr>
        <w:pStyle w:val="Geenafstand"/>
        <w:rPr>
          <w:rFonts w:ascii="Aptos" w:hAnsi="Aptos"/>
          <w:lang w:val="nl-NL"/>
        </w:rPr>
      </w:pPr>
    </w:p>
    <w:p w14:paraId="7B9061B0" w14:textId="79371208" w:rsidR="000F5642" w:rsidRDefault="000F5642" w:rsidP="000F5642">
      <w:pPr>
        <w:pStyle w:val="Geenafstand"/>
        <w:rPr>
          <w:rFonts w:ascii="Aptos" w:hAnsi="Aptos"/>
          <w:i/>
          <w:iCs/>
          <w:lang w:val="nl-NL"/>
        </w:rPr>
      </w:pPr>
      <w:r>
        <w:rPr>
          <w:rFonts w:ascii="Aptos" w:hAnsi="Aptos"/>
          <w:i/>
          <w:iCs/>
          <w:lang w:val="nl-NL"/>
        </w:rPr>
        <w:t>Meet &amp; Greet</w:t>
      </w:r>
    </w:p>
    <w:p w14:paraId="4EB9FCAD" w14:textId="636A00B7" w:rsidR="000F5642" w:rsidRDefault="000F5642" w:rsidP="000F5642">
      <w:pPr>
        <w:pStyle w:val="Geenafstand"/>
        <w:rPr>
          <w:rFonts w:ascii="Aptos" w:hAnsi="Aptos"/>
          <w:lang w:val="nl-NL"/>
        </w:rPr>
      </w:pPr>
      <w:r>
        <w:rPr>
          <w:rFonts w:ascii="Aptos" w:hAnsi="Aptos"/>
          <w:lang w:val="nl-NL"/>
        </w:rPr>
        <w:t>De eerste bijeenkomst op 13 januari kende geen opkomst.</w:t>
      </w:r>
      <w:r w:rsidR="002540F5">
        <w:rPr>
          <w:rFonts w:ascii="Aptos" w:hAnsi="Aptos"/>
          <w:lang w:val="nl-NL"/>
        </w:rPr>
        <w:t xml:space="preserve"> Het initiatief lijkt positief, het is ook onduidelijk waar het ligt dat er geen opkomst was.</w:t>
      </w:r>
      <w:r>
        <w:rPr>
          <w:rFonts w:ascii="Aptos" w:hAnsi="Aptos"/>
          <w:lang w:val="nl-NL"/>
        </w:rPr>
        <w:t xml:space="preserve"> De tweede staat gepland in Utrecht. Na afloop volgt een evaluatie.</w:t>
      </w:r>
    </w:p>
    <w:p w14:paraId="1C0E5198" w14:textId="77777777" w:rsidR="000F5642" w:rsidRDefault="000F5642" w:rsidP="000F5642">
      <w:pPr>
        <w:pStyle w:val="Geenafstand"/>
        <w:rPr>
          <w:rFonts w:ascii="Aptos" w:hAnsi="Aptos"/>
          <w:lang w:val="nl-NL"/>
        </w:rPr>
      </w:pPr>
    </w:p>
    <w:p w14:paraId="44763AB9" w14:textId="5D920EB3" w:rsidR="000F5642" w:rsidRDefault="000F5642" w:rsidP="000F5642">
      <w:pPr>
        <w:pStyle w:val="Geenafstand"/>
        <w:rPr>
          <w:rFonts w:ascii="Aptos" w:hAnsi="Aptos"/>
          <w:i/>
          <w:iCs/>
          <w:lang w:val="nl-NL"/>
        </w:rPr>
      </w:pPr>
      <w:proofErr w:type="spellStart"/>
      <w:r>
        <w:rPr>
          <w:rFonts w:ascii="Aptos" w:hAnsi="Aptos"/>
          <w:i/>
          <w:iCs/>
          <w:lang w:val="nl-NL"/>
        </w:rPr>
        <w:t>Heidag</w:t>
      </w:r>
      <w:proofErr w:type="spellEnd"/>
      <w:r>
        <w:rPr>
          <w:rFonts w:ascii="Aptos" w:hAnsi="Aptos"/>
          <w:i/>
          <w:iCs/>
          <w:lang w:val="nl-NL"/>
        </w:rPr>
        <w:t xml:space="preserve"> bestuur Juvox 2025</w:t>
      </w:r>
    </w:p>
    <w:p w14:paraId="1D0DEEB3" w14:textId="460717B1" w:rsidR="000F5642" w:rsidRDefault="000F5642" w:rsidP="000F5642">
      <w:pPr>
        <w:pStyle w:val="Geenafstand"/>
        <w:rPr>
          <w:rFonts w:ascii="Aptos" w:hAnsi="Aptos"/>
          <w:lang w:val="nl-NL"/>
        </w:rPr>
      </w:pPr>
      <w:r>
        <w:rPr>
          <w:rFonts w:ascii="Aptos" w:hAnsi="Aptos"/>
          <w:lang w:val="nl-NL"/>
        </w:rPr>
        <w:t xml:space="preserve">Tijdens de </w:t>
      </w:r>
      <w:proofErr w:type="spellStart"/>
      <w:r>
        <w:rPr>
          <w:rFonts w:ascii="Aptos" w:hAnsi="Aptos"/>
          <w:lang w:val="nl-NL"/>
        </w:rPr>
        <w:t>heidag</w:t>
      </w:r>
      <w:proofErr w:type="spellEnd"/>
      <w:r>
        <w:rPr>
          <w:rFonts w:ascii="Aptos" w:hAnsi="Aptos"/>
          <w:lang w:val="nl-NL"/>
        </w:rPr>
        <w:t xml:space="preserve"> is gekeken naar de koers van Juvox. Portefeuilles zijn herverdeeld en missie, visie en strategie vastgesteld. Een brandingsbureau is ingeschakeld. Het brandingsbureau heeft een onderzoek gestart </w:t>
      </w:r>
      <w:r w:rsidR="002540F5">
        <w:rPr>
          <w:rFonts w:ascii="Aptos" w:hAnsi="Aptos"/>
          <w:lang w:val="nl-NL"/>
        </w:rPr>
        <w:t xml:space="preserve">en zal een voorstel doen naar het gehele merk JUVOX en ook </w:t>
      </w:r>
      <w:r>
        <w:rPr>
          <w:rFonts w:ascii="Aptos" w:hAnsi="Aptos"/>
          <w:lang w:val="nl-NL"/>
        </w:rPr>
        <w:t xml:space="preserve">naar het logo van Juvox. Hier zijn verrassende uitkomsten uitgekomen. Er gaat gekeken worden voor een nieuwe huisstijl voor Juvox. Presentatie volgt </w:t>
      </w:r>
      <w:r w:rsidR="002540F5">
        <w:rPr>
          <w:rFonts w:ascii="Aptos" w:hAnsi="Aptos"/>
          <w:lang w:val="nl-NL"/>
        </w:rPr>
        <w:t xml:space="preserve">vermoedelijk </w:t>
      </w:r>
      <w:r>
        <w:rPr>
          <w:rFonts w:ascii="Aptos" w:hAnsi="Aptos"/>
          <w:lang w:val="nl-NL"/>
        </w:rPr>
        <w:t xml:space="preserve">tijdens de ALV in mei. </w:t>
      </w:r>
    </w:p>
    <w:p w14:paraId="11879548" w14:textId="77777777" w:rsidR="000F5642" w:rsidRDefault="000F5642" w:rsidP="000F5642">
      <w:pPr>
        <w:pStyle w:val="Geenafstand"/>
        <w:rPr>
          <w:rFonts w:ascii="Aptos" w:hAnsi="Aptos"/>
          <w:lang w:val="nl-NL"/>
        </w:rPr>
      </w:pPr>
    </w:p>
    <w:p w14:paraId="78234DD6" w14:textId="53A3EECC" w:rsidR="000F5642" w:rsidRDefault="000F5642" w:rsidP="000F5642">
      <w:pPr>
        <w:pStyle w:val="Geenafstand"/>
        <w:rPr>
          <w:rFonts w:ascii="Aptos" w:hAnsi="Aptos"/>
          <w:i/>
          <w:iCs/>
          <w:lang w:val="nl-NL"/>
        </w:rPr>
      </w:pPr>
      <w:r>
        <w:rPr>
          <w:rFonts w:ascii="Aptos" w:hAnsi="Aptos"/>
          <w:i/>
          <w:iCs/>
          <w:lang w:val="nl-NL"/>
        </w:rPr>
        <w:t>Tweedaagse 2026</w:t>
      </w:r>
    </w:p>
    <w:p w14:paraId="33BD30FD" w14:textId="788503C0" w:rsidR="000F5642" w:rsidRDefault="000F5642" w:rsidP="000F5642">
      <w:pPr>
        <w:pStyle w:val="Geenafstand"/>
        <w:rPr>
          <w:rFonts w:ascii="Aptos" w:hAnsi="Aptos"/>
          <w:lang w:val="nl-NL"/>
        </w:rPr>
      </w:pPr>
      <w:r>
        <w:rPr>
          <w:rFonts w:ascii="Aptos" w:hAnsi="Aptos"/>
          <w:lang w:val="nl-NL"/>
        </w:rPr>
        <w:t xml:space="preserve">De tweedaagse vindt plaats op 25 en 26 november 2026. </w:t>
      </w:r>
      <w:r w:rsidR="00706659">
        <w:rPr>
          <w:rFonts w:ascii="Aptos" w:hAnsi="Aptos"/>
          <w:lang w:val="nl-NL"/>
        </w:rPr>
        <w:t xml:space="preserve">Locatie is nog niet bekend. Het zal tijdens de ALV van het najaar zijn. </w:t>
      </w:r>
      <w:r>
        <w:rPr>
          <w:rFonts w:ascii="Aptos" w:hAnsi="Aptos"/>
          <w:lang w:val="nl-NL"/>
        </w:rPr>
        <w:t>Aanmelding is mogelijk.</w:t>
      </w:r>
    </w:p>
    <w:p w14:paraId="109EF218" w14:textId="77777777" w:rsidR="000F5642" w:rsidRDefault="000F5642" w:rsidP="000F5642">
      <w:pPr>
        <w:pStyle w:val="Geenafstand"/>
        <w:rPr>
          <w:rFonts w:ascii="Aptos" w:hAnsi="Aptos"/>
          <w:lang w:val="nl-NL"/>
        </w:rPr>
      </w:pPr>
    </w:p>
    <w:p w14:paraId="4F398846" w14:textId="37395A1F" w:rsidR="000F5642" w:rsidRDefault="000F5642" w:rsidP="000F5642">
      <w:pPr>
        <w:pStyle w:val="Geenafstand"/>
        <w:rPr>
          <w:rFonts w:ascii="Aptos" w:hAnsi="Aptos"/>
          <w:i/>
          <w:iCs/>
          <w:lang w:val="nl-NL"/>
        </w:rPr>
      </w:pPr>
      <w:r>
        <w:rPr>
          <w:rFonts w:ascii="Aptos" w:hAnsi="Aptos"/>
          <w:i/>
          <w:iCs/>
          <w:lang w:val="nl-NL"/>
        </w:rPr>
        <w:t>Ledenwerving en administratie</w:t>
      </w:r>
    </w:p>
    <w:p w14:paraId="629D05AB" w14:textId="57F1ACBA" w:rsidR="000F5642" w:rsidRDefault="000F5642" w:rsidP="000F5642">
      <w:pPr>
        <w:pStyle w:val="Geenafstand"/>
        <w:rPr>
          <w:rFonts w:ascii="Aptos" w:hAnsi="Aptos"/>
          <w:lang w:val="nl-NL"/>
        </w:rPr>
      </w:pPr>
      <w:r>
        <w:rPr>
          <w:rFonts w:ascii="Aptos" w:hAnsi="Aptos"/>
          <w:lang w:val="nl-NL"/>
        </w:rPr>
        <w:t xml:space="preserve">Afgelopen jaar zijn 593 nieuwe leden geworven. De ledenadministratie is stabiel. </w:t>
      </w:r>
      <w:proofErr w:type="gramStart"/>
      <w:r>
        <w:rPr>
          <w:rFonts w:ascii="Aptos" w:hAnsi="Aptos"/>
          <w:lang w:val="nl-NL"/>
        </w:rPr>
        <w:t>Half</w:t>
      </w:r>
      <w:r w:rsidR="00553DCB">
        <w:rPr>
          <w:rFonts w:ascii="Aptos" w:hAnsi="Aptos"/>
          <w:lang w:val="nl-NL"/>
        </w:rPr>
        <w:t xml:space="preserve"> </w:t>
      </w:r>
      <w:r>
        <w:rPr>
          <w:rFonts w:ascii="Aptos" w:hAnsi="Aptos"/>
          <w:lang w:val="nl-NL"/>
        </w:rPr>
        <w:t>jaarlijk</w:t>
      </w:r>
      <w:r w:rsidR="00553DCB">
        <w:rPr>
          <w:rFonts w:ascii="Aptos" w:hAnsi="Aptos"/>
          <w:lang w:val="nl-NL"/>
        </w:rPr>
        <w:t>s</w:t>
      </w:r>
      <w:proofErr w:type="gramEnd"/>
      <w:r w:rsidR="00553DCB">
        <w:rPr>
          <w:rFonts w:ascii="Aptos" w:hAnsi="Aptos"/>
          <w:lang w:val="nl-NL"/>
        </w:rPr>
        <w:t xml:space="preserve"> </w:t>
      </w:r>
      <w:r>
        <w:rPr>
          <w:rFonts w:ascii="Aptos" w:hAnsi="Aptos"/>
          <w:lang w:val="nl-NL"/>
        </w:rPr>
        <w:t>contributie is onderzocht, maar niet haalbaar.</w:t>
      </w:r>
    </w:p>
    <w:p w14:paraId="4FC6D005" w14:textId="77777777" w:rsidR="000F5642" w:rsidRDefault="000F5642" w:rsidP="000F5642">
      <w:pPr>
        <w:pStyle w:val="Geenafstand"/>
        <w:rPr>
          <w:rFonts w:ascii="Aptos" w:hAnsi="Aptos"/>
          <w:lang w:val="nl-NL"/>
        </w:rPr>
      </w:pPr>
    </w:p>
    <w:p w14:paraId="11BD3DF1" w14:textId="56F5659D" w:rsidR="000F5642" w:rsidRDefault="000F5642" w:rsidP="000F5642">
      <w:pPr>
        <w:pStyle w:val="Geenafstand"/>
        <w:rPr>
          <w:rFonts w:ascii="Aptos" w:hAnsi="Aptos"/>
          <w:b/>
          <w:bCs/>
          <w:sz w:val="24"/>
          <w:szCs w:val="24"/>
          <w:lang w:val="nl-NL"/>
        </w:rPr>
      </w:pPr>
      <w:r>
        <w:rPr>
          <w:rFonts w:ascii="Aptos" w:hAnsi="Aptos"/>
          <w:b/>
          <w:bCs/>
          <w:sz w:val="24"/>
          <w:szCs w:val="24"/>
          <w:lang w:val="nl-NL"/>
        </w:rPr>
        <w:t>Rondvraag en rondje langs de velden</w:t>
      </w:r>
    </w:p>
    <w:p w14:paraId="2B9D67A4" w14:textId="524D7F7A" w:rsidR="000F5642" w:rsidRDefault="000F5642" w:rsidP="000F5642">
      <w:pPr>
        <w:pStyle w:val="Geenafstand"/>
        <w:numPr>
          <w:ilvl w:val="0"/>
          <w:numId w:val="9"/>
        </w:numPr>
        <w:rPr>
          <w:rFonts w:ascii="Aptos" w:hAnsi="Aptos"/>
          <w:lang w:val="nl-NL"/>
        </w:rPr>
      </w:pPr>
      <w:r>
        <w:rPr>
          <w:rFonts w:ascii="Aptos" w:hAnsi="Aptos"/>
          <w:lang w:val="nl-NL"/>
        </w:rPr>
        <w:t xml:space="preserve">E-mailadressen: FNV beschikt over een </w:t>
      </w:r>
      <w:proofErr w:type="spellStart"/>
      <w:r>
        <w:rPr>
          <w:rFonts w:ascii="Aptos" w:hAnsi="Aptos"/>
          <w:lang w:val="nl-NL"/>
        </w:rPr>
        <w:t>dji.minjus</w:t>
      </w:r>
      <w:proofErr w:type="spellEnd"/>
      <w:r>
        <w:rPr>
          <w:rFonts w:ascii="Aptos" w:hAnsi="Aptos"/>
          <w:lang w:val="nl-NL"/>
        </w:rPr>
        <w:t>-adres; dit is per locatie via de OR aan te vragen. Maar de vraag is of dit echt nodig is voor Juvox.</w:t>
      </w:r>
      <w:r w:rsidR="00363FDC">
        <w:rPr>
          <w:rFonts w:ascii="Aptos" w:hAnsi="Aptos"/>
          <w:lang w:val="nl-NL"/>
        </w:rPr>
        <w:t xml:space="preserve"> </w:t>
      </w:r>
      <w:proofErr w:type="gramStart"/>
      <w:r w:rsidR="00363FDC">
        <w:rPr>
          <w:rFonts w:ascii="Aptos" w:hAnsi="Aptos"/>
          <w:lang w:val="nl-NL"/>
        </w:rPr>
        <w:t>Actie</w:t>
      </w:r>
      <w:r w:rsidR="00B22334">
        <w:rPr>
          <w:rFonts w:ascii="Aptos" w:hAnsi="Aptos"/>
          <w:lang w:val="nl-NL"/>
        </w:rPr>
        <w:t xml:space="preserve"> ???????</w:t>
      </w:r>
      <w:proofErr w:type="gramEnd"/>
    </w:p>
    <w:p w14:paraId="7BD0BD2A" w14:textId="42F31043" w:rsidR="000F5642" w:rsidRDefault="000F5642" w:rsidP="000F5642">
      <w:pPr>
        <w:pStyle w:val="Geenafstand"/>
        <w:numPr>
          <w:ilvl w:val="0"/>
          <w:numId w:val="9"/>
        </w:numPr>
        <w:rPr>
          <w:rFonts w:ascii="Aptos" w:hAnsi="Aptos"/>
          <w:lang w:val="nl-NL"/>
        </w:rPr>
      </w:pPr>
      <w:r>
        <w:rPr>
          <w:rFonts w:ascii="Aptos" w:hAnsi="Aptos"/>
          <w:lang w:val="nl-NL"/>
        </w:rPr>
        <w:t>PI Ter Apel: ziekteverzuim redelijk op peil; wel enkele incidenten.</w:t>
      </w:r>
    </w:p>
    <w:p w14:paraId="4A296E4C" w14:textId="4880B045" w:rsidR="000F5642" w:rsidRDefault="000F5642" w:rsidP="000F5642">
      <w:pPr>
        <w:pStyle w:val="Geenafstand"/>
        <w:numPr>
          <w:ilvl w:val="0"/>
          <w:numId w:val="9"/>
        </w:numPr>
        <w:rPr>
          <w:rFonts w:ascii="Aptos" w:hAnsi="Aptos"/>
          <w:lang w:val="nl-NL"/>
        </w:rPr>
      </w:pPr>
      <w:r>
        <w:rPr>
          <w:rFonts w:ascii="Aptos" w:hAnsi="Aptos"/>
          <w:lang w:val="nl-NL"/>
        </w:rPr>
        <w:t>Werving &amp; selectie: In Zeist worden welkomst</w:t>
      </w:r>
      <w:r w:rsidR="00B22334">
        <w:rPr>
          <w:rFonts w:ascii="Aptos" w:hAnsi="Aptos"/>
          <w:lang w:val="nl-NL"/>
        </w:rPr>
        <w:t xml:space="preserve"> </w:t>
      </w:r>
      <w:r>
        <w:rPr>
          <w:rFonts w:ascii="Aptos" w:hAnsi="Aptos"/>
          <w:lang w:val="nl-NL"/>
        </w:rPr>
        <w:t>tasjes samengesteld</w:t>
      </w:r>
      <w:r w:rsidR="00B22334">
        <w:rPr>
          <w:rFonts w:ascii="Aptos" w:hAnsi="Aptos"/>
          <w:lang w:val="nl-NL"/>
        </w:rPr>
        <w:t>, dit is bij de on-board</w:t>
      </w:r>
      <w:r w:rsidR="00911595">
        <w:rPr>
          <w:rFonts w:ascii="Aptos" w:hAnsi="Aptos"/>
          <w:lang w:val="nl-NL"/>
        </w:rPr>
        <w:t xml:space="preserve"> en W&amp;S</w:t>
      </w:r>
      <w:r>
        <w:rPr>
          <w:rFonts w:ascii="Aptos" w:hAnsi="Aptos"/>
          <w:lang w:val="nl-NL"/>
        </w:rPr>
        <w:t>; Juvox kan hier klein promotiemateriaal aan toevoegen</w:t>
      </w:r>
      <w:r w:rsidR="00911595">
        <w:rPr>
          <w:rFonts w:ascii="Aptos" w:hAnsi="Aptos"/>
          <w:lang w:val="nl-NL"/>
        </w:rPr>
        <w:t xml:space="preserve"> en mag aansluiten bij de on-boarding.</w:t>
      </w:r>
    </w:p>
    <w:p w14:paraId="4878402D" w14:textId="074B7B8B" w:rsidR="000F5642" w:rsidRDefault="000F5642" w:rsidP="000F5642">
      <w:pPr>
        <w:pStyle w:val="Geenafstand"/>
        <w:numPr>
          <w:ilvl w:val="0"/>
          <w:numId w:val="9"/>
        </w:numPr>
        <w:rPr>
          <w:rFonts w:ascii="Aptos" w:hAnsi="Aptos"/>
          <w:lang w:val="nl-NL"/>
        </w:rPr>
      </w:pPr>
      <w:r>
        <w:rPr>
          <w:rFonts w:ascii="Aptos" w:hAnsi="Aptos"/>
          <w:lang w:val="nl-NL"/>
        </w:rPr>
        <w:t>PI Zeist: Verzuim neemt toe; problemen op jongerenafdeling door gebrek aan passend personeel en opleiding. Inspectie wordt afgewacht.</w:t>
      </w:r>
    </w:p>
    <w:p w14:paraId="2B206D40" w14:textId="7970FC0C" w:rsidR="000F5642" w:rsidRDefault="000F5642" w:rsidP="000F5642">
      <w:pPr>
        <w:pStyle w:val="Geenafstand"/>
        <w:numPr>
          <w:ilvl w:val="0"/>
          <w:numId w:val="9"/>
        </w:numPr>
        <w:rPr>
          <w:rFonts w:ascii="Aptos" w:hAnsi="Aptos"/>
          <w:lang w:val="nl-NL"/>
        </w:rPr>
      </w:pPr>
      <w:r>
        <w:rPr>
          <w:rFonts w:ascii="Aptos" w:hAnsi="Aptos"/>
          <w:lang w:val="nl-NL"/>
        </w:rPr>
        <w:t>PI Grave: Voldoende personeel, nieuwe directrice, verbouwingen verlopen goed. PPO-uren blijven 24.</w:t>
      </w:r>
    </w:p>
    <w:p w14:paraId="66CC1DD1" w14:textId="3241514A" w:rsidR="000F5642" w:rsidRDefault="000F5642" w:rsidP="000F5642">
      <w:pPr>
        <w:pStyle w:val="Geenafstand"/>
        <w:numPr>
          <w:ilvl w:val="0"/>
          <w:numId w:val="9"/>
        </w:numPr>
        <w:rPr>
          <w:rFonts w:ascii="Aptos" w:hAnsi="Aptos"/>
          <w:lang w:val="nl-NL"/>
        </w:rPr>
      </w:pPr>
      <w:r>
        <w:rPr>
          <w:rFonts w:ascii="Aptos" w:hAnsi="Aptos"/>
          <w:lang w:val="nl-NL"/>
        </w:rPr>
        <w:lastRenderedPageBreak/>
        <w:t>PI Arnhem: Rustig, personeel op orde, arbeid weer volledig opgestart. Ziekteverzuim op BWA vermoedelijk griep</w:t>
      </w:r>
      <w:r w:rsidR="00767C2E">
        <w:rPr>
          <w:rFonts w:ascii="Aptos" w:hAnsi="Aptos"/>
          <w:lang w:val="nl-NL"/>
        </w:rPr>
        <w:t xml:space="preserve"> </w:t>
      </w:r>
      <w:r>
        <w:rPr>
          <w:rFonts w:ascii="Aptos" w:hAnsi="Aptos"/>
          <w:lang w:val="nl-NL"/>
        </w:rPr>
        <w:t>gerelateerd.</w:t>
      </w:r>
    </w:p>
    <w:p w14:paraId="19225F76" w14:textId="077055E8" w:rsidR="000F5642" w:rsidRDefault="000F5642" w:rsidP="000F5642">
      <w:pPr>
        <w:pStyle w:val="Geenafstand"/>
        <w:numPr>
          <w:ilvl w:val="0"/>
          <w:numId w:val="9"/>
        </w:numPr>
        <w:rPr>
          <w:rFonts w:ascii="Aptos" w:hAnsi="Aptos"/>
          <w:lang w:val="nl-NL"/>
        </w:rPr>
      </w:pPr>
      <w:r>
        <w:rPr>
          <w:rFonts w:ascii="Aptos" w:hAnsi="Aptos"/>
          <w:lang w:val="nl-NL"/>
        </w:rPr>
        <w:t>PI Vught: Veel incidenten</w:t>
      </w:r>
      <w:r w:rsidR="00F42865">
        <w:rPr>
          <w:rFonts w:ascii="Aptos" w:hAnsi="Aptos"/>
          <w:lang w:val="nl-NL"/>
        </w:rPr>
        <w:t xml:space="preserve"> in december, met name op de PPC. Zorgen over onervaren personeel. Wens om proeftijd te verkorten naar drie maanden.</w:t>
      </w:r>
    </w:p>
    <w:p w14:paraId="35F21413" w14:textId="71630C12" w:rsidR="00F42865" w:rsidRDefault="00F42865" w:rsidP="000F5642">
      <w:pPr>
        <w:pStyle w:val="Geenafstand"/>
        <w:numPr>
          <w:ilvl w:val="0"/>
          <w:numId w:val="9"/>
        </w:numPr>
        <w:rPr>
          <w:rFonts w:ascii="Aptos" w:hAnsi="Aptos"/>
          <w:lang w:val="nl-NL"/>
        </w:rPr>
      </w:pPr>
      <w:r>
        <w:rPr>
          <w:rFonts w:ascii="Aptos" w:hAnsi="Aptos"/>
          <w:lang w:val="nl-NL"/>
        </w:rPr>
        <w:t xml:space="preserve">PI Lelystad: Nieuwe bestuurder, bezetting redelijk. Voorbereiding verbouwing rechtbank en </w:t>
      </w:r>
      <w:proofErr w:type="spellStart"/>
      <w:r>
        <w:rPr>
          <w:rFonts w:ascii="Aptos" w:hAnsi="Aptos"/>
          <w:lang w:val="nl-NL"/>
        </w:rPr>
        <w:t>afschaling</w:t>
      </w:r>
      <w:proofErr w:type="spellEnd"/>
      <w:r>
        <w:rPr>
          <w:rFonts w:ascii="Aptos" w:hAnsi="Aptos"/>
          <w:lang w:val="nl-NL"/>
        </w:rPr>
        <w:t xml:space="preserve"> DV&amp;O.</w:t>
      </w:r>
    </w:p>
    <w:p w14:paraId="5FCF566C" w14:textId="02C43A3B" w:rsidR="00F42865" w:rsidRDefault="00F42865" w:rsidP="000F5642">
      <w:pPr>
        <w:pStyle w:val="Geenafstand"/>
        <w:numPr>
          <w:ilvl w:val="0"/>
          <w:numId w:val="9"/>
        </w:numPr>
        <w:rPr>
          <w:rFonts w:ascii="Aptos" w:hAnsi="Aptos"/>
          <w:lang w:val="nl-NL"/>
        </w:rPr>
      </w:pPr>
      <w:r>
        <w:rPr>
          <w:rFonts w:ascii="Aptos" w:hAnsi="Aptos"/>
          <w:lang w:val="nl-NL"/>
        </w:rPr>
        <w:t>PI Alphen aan den Rijn: kampt met structureel personeelstekort. Om de sfeer positief te houden wordt er iedere maand iets leuks georganiseerd voor het personeel. De arbeid is goed op orde. Wel is er veel uitstroom van nieuw personeel; een aanzienlijk deel vertrekt al binnen de eerste maand.</w:t>
      </w:r>
    </w:p>
    <w:p w14:paraId="775971AF" w14:textId="44B9D3F5" w:rsidR="00F42865" w:rsidRDefault="00F42865" w:rsidP="000F5642">
      <w:pPr>
        <w:pStyle w:val="Geenafstand"/>
        <w:numPr>
          <w:ilvl w:val="0"/>
          <w:numId w:val="9"/>
        </w:numPr>
        <w:rPr>
          <w:rFonts w:ascii="Aptos" w:hAnsi="Aptos"/>
          <w:lang w:val="nl-NL"/>
        </w:rPr>
      </w:pPr>
      <w:r>
        <w:rPr>
          <w:rFonts w:ascii="Aptos" w:hAnsi="Aptos"/>
          <w:lang w:val="nl-NL"/>
        </w:rPr>
        <w:t>DV&amp;O: Het grootste knelpunt zit in de reistijd. Er is een sterke wens om reistijd als werktijd aan te merken. Vacatures in Limburg blijven onderbelicht, terwijl de focus vooral op Assen ligt. Veel medewerkers verlaten DV&amp;O richting politie of marechaussee. Daarbij worden bij instroom verwachtingen gewekt die in de praktijk niet blijken te kloppen.</w:t>
      </w:r>
    </w:p>
    <w:p w14:paraId="6DCB8DA7" w14:textId="72942A0F" w:rsidR="00F42865" w:rsidRDefault="00F42865" w:rsidP="000F5642">
      <w:pPr>
        <w:pStyle w:val="Geenafstand"/>
        <w:numPr>
          <w:ilvl w:val="0"/>
          <w:numId w:val="9"/>
        </w:numPr>
        <w:rPr>
          <w:rFonts w:ascii="Aptos" w:hAnsi="Aptos"/>
          <w:lang w:val="nl-NL"/>
        </w:rPr>
      </w:pPr>
      <w:r>
        <w:rPr>
          <w:rFonts w:ascii="Aptos" w:hAnsi="Aptos"/>
          <w:lang w:val="nl-NL"/>
        </w:rPr>
        <w:t xml:space="preserve">PI </w:t>
      </w:r>
      <w:proofErr w:type="spellStart"/>
      <w:r>
        <w:rPr>
          <w:rFonts w:ascii="Aptos" w:hAnsi="Aptos"/>
          <w:lang w:val="nl-NL"/>
        </w:rPr>
        <w:t>Zuid-Oost</w:t>
      </w:r>
      <w:proofErr w:type="spellEnd"/>
      <w:r>
        <w:rPr>
          <w:rFonts w:ascii="Aptos" w:hAnsi="Aptos"/>
          <w:lang w:val="nl-NL"/>
        </w:rPr>
        <w:t xml:space="preserve">: per 1 maart worden </w:t>
      </w:r>
      <w:proofErr w:type="spellStart"/>
      <w:r>
        <w:rPr>
          <w:rFonts w:ascii="Aptos" w:hAnsi="Aptos"/>
          <w:lang w:val="nl-NL"/>
        </w:rPr>
        <w:t>medewerkes</w:t>
      </w:r>
      <w:proofErr w:type="spellEnd"/>
      <w:r>
        <w:rPr>
          <w:rFonts w:ascii="Aptos" w:hAnsi="Aptos"/>
          <w:lang w:val="nl-NL"/>
        </w:rPr>
        <w:t xml:space="preserve"> in grote mate gehusseld tussen teams, wat veel onrust veroorzaakt. Er is een mail ontvangen vanuit Sittard met de vraag of medewerkers daar willen komen werken. Daarnaast is er een discussie ontstaan rondom een collega die is </w:t>
      </w:r>
      <w:proofErr w:type="spellStart"/>
      <w:r>
        <w:rPr>
          <w:rFonts w:ascii="Aptos" w:hAnsi="Aptos"/>
          <w:lang w:val="nl-NL"/>
        </w:rPr>
        <w:t>getransitioneerd</w:t>
      </w:r>
      <w:proofErr w:type="spellEnd"/>
      <w:r>
        <w:rPr>
          <w:rFonts w:ascii="Aptos" w:hAnsi="Aptos"/>
          <w:lang w:val="nl-NL"/>
        </w:rPr>
        <w:t xml:space="preserve"> van vrouw naar man, maar aangeeft nog steeds volgens de roosters/tijden voor vrouwen te moeten werken. Dit moet nader worden uitgezocht. Er wordt benadrukt dat naast de CAO vooral het werkplezier van groot belang is en dat hier meer aandacht voor zou moeten zijn.</w:t>
      </w:r>
    </w:p>
    <w:p w14:paraId="5F7B16C7" w14:textId="32459D4C" w:rsidR="00F42865" w:rsidRDefault="00F42865" w:rsidP="000F5642">
      <w:pPr>
        <w:pStyle w:val="Geenafstand"/>
        <w:numPr>
          <w:ilvl w:val="0"/>
          <w:numId w:val="9"/>
        </w:numPr>
        <w:rPr>
          <w:rFonts w:ascii="Aptos" w:hAnsi="Aptos"/>
          <w:lang w:val="nl-NL"/>
        </w:rPr>
      </w:pPr>
      <w:r>
        <w:rPr>
          <w:rFonts w:ascii="Aptos" w:hAnsi="Aptos"/>
          <w:lang w:val="nl-NL"/>
        </w:rPr>
        <w:t xml:space="preserve">PI Sittard: Het wordt omschreven als een stuurloos schip. Er zijn veel nieuwe bestuurders die nog zoekende zijn, wat zorgt voor voortdurende veranderingen. Arbeid en beveiliging zijn op orde, maar de inzet van </w:t>
      </w:r>
      <w:proofErr w:type="spellStart"/>
      <w:r>
        <w:rPr>
          <w:rFonts w:ascii="Aptos" w:hAnsi="Aptos"/>
          <w:lang w:val="nl-NL"/>
        </w:rPr>
        <w:t>PIW’ers</w:t>
      </w:r>
      <w:proofErr w:type="spellEnd"/>
      <w:r>
        <w:rPr>
          <w:rFonts w:ascii="Aptos" w:hAnsi="Aptos"/>
          <w:lang w:val="nl-NL"/>
        </w:rPr>
        <w:t xml:space="preserve"> blijft achter. Medewerkers die via AIT zijn toegevoegd ontbreken in de roosters. Vanuit Den Haag is er druk om open plekken te vullen, terwijl daar onvoldoende personeel voor beschikbaar is. In mei start een grootschalige verbouwing die minimaal drie jaar zal duren.</w:t>
      </w:r>
    </w:p>
    <w:p w14:paraId="08F0C4F7" w14:textId="7E814893" w:rsidR="00F42865" w:rsidRDefault="00F42865" w:rsidP="000F5642">
      <w:pPr>
        <w:pStyle w:val="Geenafstand"/>
        <w:numPr>
          <w:ilvl w:val="0"/>
          <w:numId w:val="9"/>
        </w:numPr>
        <w:rPr>
          <w:rFonts w:ascii="Aptos" w:hAnsi="Aptos"/>
          <w:lang w:val="nl-NL"/>
        </w:rPr>
      </w:pPr>
      <w:r>
        <w:rPr>
          <w:rFonts w:ascii="Aptos" w:hAnsi="Aptos"/>
          <w:lang w:val="nl-NL"/>
        </w:rPr>
        <w:t xml:space="preserve">PI Hoogvliet: Veel nieuw personeel werkzaam dat onvoldoende zicht heeft op de </w:t>
      </w:r>
      <w:proofErr w:type="spellStart"/>
      <w:r>
        <w:rPr>
          <w:rFonts w:ascii="Aptos" w:hAnsi="Aptos"/>
          <w:lang w:val="nl-NL"/>
        </w:rPr>
        <w:t>contect</w:t>
      </w:r>
      <w:proofErr w:type="spellEnd"/>
      <w:r>
        <w:rPr>
          <w:rFonts w:ascii="Aptos" w:hAnsi="Aptos"/>
          <w:lang w:val="nl-NL"/>
        </w:rPr>
        <w:t xml:space="preserve"> waarin zij werken en met welke doelgroep. Dit leidt tot spanningen tussen ‘oud’ en ‘nieuw’ personeel en </w:t>
      </w:r>
      <w:proofErr w:type="spellStart"/>
      <w:r>
        <w:rPr>
          <w:rFonts w:ascii="Aptos" w:hAnsi="Aptos"/>
          <w:lang w:val="nl-NL"/>
        </w:rPr>
        <w:t>vice</w:t>
      </w:r>
      <w:proofErr w:type="spellEnd"/>
      <w:r>
        <w:rPr>
          <w:rFonts w:ascii="Aptos" w:hAnsi="Aptos"/>
          <w:lang w:val="nl-NL"/>
        </w:rPr>
        <w:t xml:space="preserve"> versa.</w:t>
      </w:r>
    </w:p>
    <w:p w14:paraId="2643AE0F" w14:textId="570A4812" w:rsidR="00F42865" w:rsidRDefault="00F42865" w:rsidP="000F5642">
      <w:pPr>
        <w:pStyle w:val="Geenafstand"/>
        <w:numPr>
          <w:ilvl w:val="0"/>
          <w:numId w:val="9"/>
        </w:numPr>
        <w:rPr>
          <w:rFonts w:ascii="Aptos" w:hAnsi="Aptos"/>
          <w:lang w:val="nl-NL"/>
        </w:rPr>
      </w:pPr>
      <w:r>
        <w:rPr>
          <w:rFonts w:ascii="Aptos" w:hAnsi="Aptos"/>
          <w:lang w:val="nl-NL"/>
        </w:rPr>
        <w:t>PI Dordrecht: De focus ligt sterk op cijfers en verantwoording richting Den Haag. Dit geeft een algemeen negatief gevoel onder medewerkers.</w:t>
      </w:r>
    </w:p>
    <w:p w14:paraId="65A9B490" w14:textId="0B37B2C1" w:rsidR="00F42865" w:rsidRDefault="00F42865" w:rsidP="000F5642">
      <w:pPr>
        <w:pStyle w:val="Geenafstand"/>
        <w:numPr>
          <w:ilvl w:val="0"/>
          <w:numId w:val="9"/>
        </w:numPr>
        <w:rPr>
          <w:rFonts w:ascii="Aptos" w:hAnsi="Aptos"/>
          <w:lang w:val="nl-NL"/>
        </w:rPr>
      </w:pPr>
      <w:r>
        <w:rPr>
          <w:rFonts w:ascii="Aptos" w:hAnsi="Aptos"/>
          <w:lang w:val="nl-NL"/>
        </w:rPr>
        <w:t xml:space="preserve">PI Schiphol: Er is sprake van hoog ziekteverzuim. Daarnaast zijn er veel </w:t>
      </w:r>
      <w:proofErr w:type="spellStart"/>
      <w:r>
        <w:rPr>
          <w:rFonts w:ascii="Aptos" w:hAnsi="Aptos"/>
          <w:lang w:val="nl-NL"/>
        </w:rPr>
        <w:t>onderlinde</w:t>
      </w:r>
      <w:proofErr w:type="spellEnd"/>
      <w:r>
        <w:rPr>
          <w:rFonts w:ascii="Aptos" w:hAnsi="Aptos"/>
          <w:lang w:val="nl-NL"/>
        </w:rPr>
        <w:t xml:space="preserve"> conflicten tussen Justitie en DV&amp;O. medewerkers ervaren vriendjespolitiek en een sterke gunfactor. De OR gaat hierover volgende week in gesprek met de nieuwe directeur.</w:t>
      </w:r>
    </w:p>
    <w:p w14:paraId="6082A8BA" w14:textId="36B87EE7" w:rsidR="00F42865" w:rsidRDefault="00F42865" w:rsidP="000F5642">
      <w:pPr>
        <w:pStyle w:val="Geenafstand"/>
        <w:numPr>
          <w:ilvl w:val="0"/>
          <w:numId w:val="9"/>
        </w:numPr>
        <w:rPr>
          <w:rFonts w:ascii="Aptos" w:hAnsi="Aptos"/>
          <w:lang w:val="nl-NL"/>
        </w:rPr>
      </w:pPr>
      <w:r>
        <w:rPr>
          <w:rFonts w:ascii="Aptos" w:hAnsi="Aptos"/>
          <w:lang w:val="nl-NL"/>
        </w:rPr>
        <w:t xml:space="preserve">PI Almelo: Er wordt geïnventariseerd welke </w:t>
      </w:r>
      <w:proofErr w:type="spellStart"/>
      <w:r>
        <w:rPr>
          <w:rFonts w:ascii="Aptos" w:hAnsi="Aptos"/>
          <w:lang w:val="nl-NL"/>
        </w:rPr>
        <w:t>BWA’s</w:t>
      </w:r>
      <w:proofErr w:type="spellEnd"/>
      <w:r>
        <w:rPr>
          <w:rFonts w:ascii="Aptos" w:hAnsi="Aptos"/>
          <w:lang w:val="nl-NL"/>
        </w:rPr>
        <w:t xml:space="preserve"> interesse hebben in de rol van ploegleider. De senior BWA kan daarbij de taken van de teamleider overnemen.</w:t>
      </w:r>
    </w:p>
    <w:p w14:paraId="3315E29E" w14:textId="77777777" w:rsidR="00F42865" w:rsidRDefault="00F42865" w:rsidP="00F42865">
      <w:pPr>
        <w:pStyle w:val="Geenafstand"/>
        <w:rPr>
          <w:rFonts w:ascii="Aptos" w:hAnsi="Aptos"/>
          <w:lang w:val="nl-NL"/>
        </w:rPr>
      </w:pPr>
    </w:p>
    <w:p w14:paraId="4464FEBB" w14:textId="287D3542" w:rsidR="00F42865" w:rsidRDefault="00F6151A" w:rsidP="00F42865">
      <w:pPr>
        <w:pStyle w:val="Geenafstand"/>
        <w:rPr>
          <w:rFonts w:ascii="Aptos" w:hAnsi="Aptos"/>
          <w:b/>
          <w:bCs/>
          <w:sz w:val="24"/>
          <w:szCs w:val="24"/>
          <w:lang w:val="nl-NL"/>
        </w:rPr>
      </w:pPr>
      <w:r>
        <w:rPr>
          <w:rFonts w:ascii="Aptos" w:hAnsi="Aptos"/>
          <w:b/>
          <w:bCs/>
          <w:sz w:val="24"/>
          <w:szCs w:val="24"/>
          <w:lang w:val="nl-NL"/>
        </w:rPr>
        <w:t>Sluiting</w:t>
      </w:r>
    </w:p>
    <w:p w14:paraId="1479F14E" w14:textId="5940C87F" w:rsidR="00F6151A" w:rsidRDefault="00F6151A" w:rsidP="00F42865">
      <w:pPr>
        <w:pStyle w:val="Geenafstand"/>
        <w:rPr>
          <w:rFonts w:ascii="Aptos" w:hAnsi="Aptos"/>
          <w:lang w:val="nl-NL"/>
        </w:rPr>
      </w:pPr>
      <w:r>
        <w:rPr>
          <w:rFonts w:ascii="Aptos" w:hAnsi="Aptos"/>
          <w:lang w:val="nl-NL"/>
        </w:rPr>
        <w:t>De vergadering wordt gesloten en Anne bedankt iedereen voor zijn komst.</w:t>
      </w:r>
    </w:p>
    <w:p w14:paraId="53EF5825" w14:textId="77777777" w:rsidR="00F6151A" w:rsidRDefault="00F6151A" w:rsidP="00F42865">
      <w:pPr>
        <w:pStyle w:val="Geenafstand"/>
        <w:rPr>
          <w:rFonts w:ascii="Aptos" w:hAnsi="Aptos"/>
          <w:lang w:val="nl-NL"/>
        </w:rPr>
      </w:pPr>
    </w:p>
    <w:p w14:paraId="6E1E6B09" w14:textId="2DFA851D" w:rsidR="00F6151A" w:rsidRDefault="00F6151A" w:rsidP="00F42865">
      <w:pPr>
        <w:pStyle w:val="Geenafstand"/>
        <w:rPr>
          <w:rFonts w:ascii="Aptos" w:hAnsi="Aptos"/>
          <w:b/>
          <w:bCs/>
          <w:sz w:val="24"/>
          <w:szCs w:val="24"/>
          <w:lang w:val="nl-NL"/>
        </w:rPr>
      </w:pPr>
      <w:r>
        <w:rPr>
          <w:rFonts w:ascii="Aptos" w:hAnsi="Aptos"/>
          <w:b/>
          <w:bCs/>
          <w:sz w:val="24"/>
          <w:szCs w:val="24"/>
          <w:lang w:val="nl-NL"/>
        </w:rPr>
        <w:t>Vergaderdata VTW-overleg 2026</w:t>
      </w:r>
    </w:p>
    <w:p w14:paraId="45033E8F" w14:textId="1732044E" w:rsidR="00F6151A" w:rsidRPr="00F6151A" w:rsidRDefault="00F6151A" w:rsidP="00F6151A">
      <w:pPr>
        <w:pStyle w:val="Geenafstand"/>
        <w:numPr>
          <w:ilvl w:val="0"/>
          <w:numId w:val="10"/>
        </w:numPr>
        <w:rPr>
          <w:rFonts w:ascii="Aptos" w:hAnsi="Aptos"/>
          <w:sz w:val="28"/>
          <w:szCs w:val="28"/>
          <w:lang w:val="nl-NL"/>
        </w:rPr>
      </w:pPr>
      <w:r>
        <w:rPr>
          <w:rFonts w:ascii="Aptos" w:hAnsi="Aptos"/>
          <w:lang w:val="nl-NL"/>
        </w:rPr>
        <w:t>18 februari</w:t>
      </w:r>
    </w:p>
    <w:p w14:paraId="33827AC0" w14:textId="45C44F0F" w:rsidR="00F6151A" w:rsidRPr="00F6151A" w:rsidRDefault="00F6151A" w:rsidP="00F6151A">
      <w:pPr>
        <w:pStyle w:val="Geenafstand"/>
        <w:numPr>
          <w:ilvl w:val="0"/>
          <w:numId w:val="10"/>
        </w:numPr>
        <w:rPr>
          <w:rFonts w:ascii="Aptos" w:hAnsi="Aptos"/>
          <w:sz w:val="28"/>
          <w:szCs w:val="28"/>
          <w:lang w:val="nl-NL"/>
        </w:rPr>
      </w:pPr>
      <w:r>
        <w:rPr>
          <w:rFonts w:ascii="Aptos" w:hAnsi="Aptos"/>
          <w:lang w:val="nl-NL"/>
        </w:rPr>
        <w:t>18 maart</w:t>
      </w:r>
    </w:p>
    <w:p w14:paraId="562628E1" w14:textId="396DF29F" w:rsidR="00F6151A" w:rsidRPr="00F6151A" w:rsidRDefault="00F6151A" w:rsidP="00F6151A">
      <w:pPr>
        <w:pStyle w:val="Geenafstand"/>
        <w:numPr>
          <w:ilvl w:val="0"/>
          <w:numId w:val="10"/>
        </w:numPr>
        <w:rPr>
          <w:rFonts w:ascii="Aptos" w:hAnsi="Aptos"/>
          <w:sz w:val="28"/>
          <w:szCs w:val="28"/>
          <w:lang w:val="nl-NL"/>
        </w:rPr>
      </w:pPr>
      <w:r>
        <w:rPr>
          <w:rFonts w:ascii="Aptos" w:hAnsi="Aptos"/>
          <w:lang w:val="nl-NL"/>
        </w:rPr>
        <w:t>22 april</w:t>
      </w:r>
    </w:p>
    <w:p w14:paraId="3A8C1BD5" w14:textId="30EC42DF" w:rsidR="00F6151A" w:rsidRPr="00F6151A" w:rsidRDefault="00F6151A" w:rsidP="00F6151A">
      <w:pPr>
        <w:pStyle w:val="Geenafstand"/>
        <w:numPr>
          <w:ilvl w:val="0"/>
          <w:numId w:val="10"/>
        </w:numPr>
        <w:rPr>
          <w:rFonts w:ascii="Aptos" w:hAnsi="Aptos"/>
          <w:sz w:val="28"/>
          <w:szCs w:val="28"/>
          <w:lang w:val="nl-NL"/>
        </w:rPr>
      </w:pPr>
      <w:r>
        <w:rPr>
          <w:rFonts w:ascii="Aptos" w:hAnsi="Aptos"/>
          <w:lang w:val="nl-NL"/>
        </w:rPr>
        <w:t>17 juni</w:t>
      </w:r>
    </w:p>
    <w:p w14:paraId="6C53EE1E" w14:textId="5F5F2E39" w:rsidR="00F6151A" w:rsidRPr="00F6151A" w:rsidRDefault="00F6151A" w:rsidP="00F6151A">
      <w:pPr>
        <w:pStyle w:val="Geenafstand"/>
        <w:numPr>
          <w:ilvl w:val="0"/>
          <w:numId w:val="10"/>
        </w:numPr>
        <w:rPr>
          <w:rFonts w:ascii="Aptos" w:hAnsi="Aptos"/>
          <w:sz w:val="28"/>
          <w:szCs w:val="28"/>
          <w:lang w:val="nl-NL"/>
        </w:rPr>
      </w:pPr>
      <w:r>
        <w:rPr>
          <w:rFonts w:ascii="Aptos" w:hAnsi="Aptos"/>
          <w:lang w:val="nl-NL"/>
        </w:rPr>
        <w:t>2 september</w:t>
      </w:r>
    </w:p>
    <w:p w14:paraId="1C0229E6" w14:textId="4C06297F" w:rsidR="00F6151A" w:rsidRPr="00F6151A" w:rsidRDefault="00F6151A" w:rsidP="00F6151A">
      <w:pPr>
        <w:pStyle w:val="Geenafstand"/>
        <w:numPr>
          <w:ilvl w:val="0"/>
          <w:numId w:val="10"/>
        </w:numPr>
        <w:rPr>
          <w:rFonts w:ascii="Aptos" w:hAnsi="Aptos"/>
          <w:sz w:val="28"/>
          <w:szCs w:val="28"/>
          <w:lang w:val="nl-NL"/>
        </w:rPr>
      </w:pPr>
      <w:r>
        <w:rPr>
          <w:rFonts w:ascii="Aptos" w:hAnsi="Aptos"/>
          <w:lang w:val="nl-NL"/>
        </w:rPr>
        <w:t>28 oktober</w:t>
      </w:r>
    </w:p>
    <w:p w14:paraId="0317AFB7" w14:textId="08C6C146" w:rsidR="00F6151A" w:rsidRPr="00F6151A" w:rsidRDefault="00F6151A" w:rsidP="00F6151A">
      <w:pPr>
        <w:pStyle w:val="Geenafstand"/>
        <w:numPr>
          <w:ilvl w:val="0"/>
          <w:numId w:val="10"/>
        </w:numPr>
        <w:rPr>
          <w:rFonts w:ascii="Aptos" w:hAnsi="Aptos"/>
          <w:sz w:val="28"/>
          <w:szCs w:val="28"/>
          <w:lang w:val="nl-NL"/>
        </w:rPr>
      </w:pPr>
      <w:r>
        <w:rPr>
          <w:rFonts w:ascii="Aptos" w:hAnsi="Aptos"/>
          <w:lang w:val="nl-NL"/>
        </w:rPr>
        <w:lastRenderedPageBreak/>
        <w:t>2 december</w:t>
      </w:r>
    </w:p>
    <w:p w14:paraId="0412A5C6" w14:textId="77777777" w:rsidR="00F6151A" w:rsidRDefault="00F6151A" w:rsidP="00F6151A">
      <w:pPr>
        <w:pStyle w:val="Geenafstand"/>
        <w:rPr>
          <w:rFonts w:ascii="Aptos" w:hAnsi="Aptos"/>
          <w:lang w:val="nl-NL"/>
        </w:rPr>
      </w:pPr>
    </w:p>
    <w:p w14:paraId="48A982AC" w14:textId="26492AD4" w:rsidR="002811E3" w:rsidRPr="00F93A7E" w:rsidRDefault="00F6151A" w:rsidP="00F93A7E">
      <w:pPr>
        <w:pStyle w:val="Geenafstand"/>
        <w:rPr>
          <w:rFonts w:ascii="Aptos" w:hAnsi="Aptos"/>
          <w:lang w:val="nl-NL"/>
        </w:rPr>
      </w:pPr>
      <w:r>
        <w:rPr>
          <w:rFonts w:ascii="Aptos" w:hAnsi="Aptos"/>
          <w:lang w:val="nl-NL"/>
        </w:rPr>
        <w:t>Het overleg van 22 april vindt plaats op een DJI-locatie, bij voorkeur Zeist of Vught. De overige overleggen worden, waar mogelijk, gepland op beschikbare DJI-locaties.</w:t>
      </w:r>
    </w:p>
    <w:sectPr w:rsidR="002811E3" w:rsidRPr="00F93A7E" w:rsidSect="002811E3">
      <w:headerReference w:type="default" r:id="rId7"/>
      <w:footerReference w:type="even"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A708" w14:textId="77777777" w:rsidR="00864967" w:rsidRDefault="00864967">
      <w:pPr>
        <w:spacing w:after="0" w:line="240" w:lineRule="auto"/>
      </w:pPr>
      <w:r>
        <w:separator/>
      </w:r>
    </w:p>
  </w:endnote>
  <w:endnote w:type="continuationSeparator" w:id="0">
    <w:p w14:paraId="35154D5F" w14:textId="77777777" w:rsidR="00864967" w:rsidRDefault="0086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A894" w14:textId="77777777" w:rsidR="002811E3" w:rsidRDefault="002811E3">
    <w:pPr>
      <w:pStyle w:val="Voettekst"/>
      <w:framePr w:wrap="none"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 PAGE </w:instrText>
    </w:r>
    <w:r>
      <w:rPr>
        <w:rStyle w:val="Paginanummer"/>
        <w:rFonts w:eastAsiaTheme="majorEastAsia"/>
      </w:rPr>
      <w:fldChar w:fldCharType="end"/>
    </w:r>
  </w:p>
  <w:p w14:paraId="3C22F8E7" w14:textId="77777777" w:rsidR="002811E3" w:rsidRDefault="002811E3" w:rsidP="00370A1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E7B4" w14:textId="77777777" w:rsidR="002811E3" w:rsidRDefault="002811E3">
    <w:pPr>
      <w:pStyle w:val="Voettekst"/>
      <w:framePr w:wrap="none"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 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207BB431" w14:textId="77777777" w:rsidR="002811E3" w:rsidRDefault="002811E3" w:rsidP="00370A1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BA87" w14:textId="77777777" w:rsidR="00864967" w:rsidRDefault="00864967">
      <w:pPr>
        <w:spacing w:after="0" w:line="240" w:lineRule="auto"/>
      </w:pPr>
      <w:r>
        <w:separator/>
      </w:r>
    </w:p>
  </w:footnote>
  <w:footnote w:type="continuationSeparator" w:id="0">
    <w:p w14:paraId="6220D541" w14:textId="77777777" w:rsidR="00864967" w:rsidRDefault="0086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3FBA" w14:textId="27BA0FF7" w:rsidR="002811E3" w:rsidRDefault="002811E3">
    <w:pPr>
      <w:pStyle w:val="Koptekst"/>
    </w:pPr>
    <w:r w:rsidRPr="00533807">
      <w:rPr>
        <w:noProof/>
      </w:rPr>
      <w:drawing>
        <wp:inline distT="0" distB="0" distL="0" distR="0" wp14:anchorId="11A1E67F" wp14:editId="1E546BD8">
          <wp:extent cx="5505450" cy="654050"/>
          <wp:effectExtent l="0" t="0" r="0" b="0"/>
          <wp:docPr id="168910729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65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415"/>
    <w:multiLevelType w:val="hybridMultilevel"/>
    <w:tmpl w:val="FFFFFFFF"/>
    <w:lvl w:ilvl="0" w:tplc="3852059E">
      <w:start w:val="1"/>
      <w:numFmt w:val="decimal"/>
      <w:lvlText w:val="%1."/>
      <w:lvlJc w:val="left"/>
      <w:pPr>
        <w:ind w:left="720" w:hanging="360"/>
      </w:pPr>
      <w:rPr>
        <w:rFonts w:cs="Times New Roman" w:hint="default"/>
        <w:b w:val="0"/>
        <w:bCs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134378D"/>
    <w:multiLevelType w:val="hybridMultilevel"/>
    <w:tmpl w:val="CA7A6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1021CA"/>
    <w:multiLevelType w:val="hybridMultilevel"/>
    <w:tmpl w:val="0E60E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35A973"/>
    <w:multiLevelType w:val="hybridMultilevel"/>
    <w:tmpl w:val="FFFFFFFF"/>
    <w:lvl w:ilvl="0" w:tplc="3A9E4FC0">
      <w:start w:val="1"/>
      <w:numFmt w:val="bullet"/>
      <w:lvlText w:val="-"/>
      <w:lvlJc w:val="left"/>
      <w:pPr>
        <w:ind w:left="720" w:hanging="360"/>
      </w:pPr>
      <w:rPr>
        <w:rFonts w:ascii="Aptos" w:hAnsi="Aptos" w:hint="default"/>
      </w:rPr>
    </w:lvl>
    <w:lvl w:ilvl="1" w:tplc="E9108C20">
      <w:start w:val="1"/>
      <w:numFmt w:val="bullet"/>
      <w:lvlText w:val="o"/>
      <w:lvlJc w:val="left"/>
      <w:pPr>
        <w:ind w:left="1440" w:hanging="360"/>
      </w:pPr>
      <w:rPr>
        <w:rFonts w:ascii="Courier New" w:hAnsi="Courier New" w:hint="default"/>
      </w:rPr>
    </w:lvl>
    <w:lvl w:ilvl="2" w:tplc="2CBA4F54">
      <w:start w:val="1"/>
      <w:numFmt w:val="bullet"/>
      <w:lvlText w:val=""/>
      <w:lvlJc w:val="left"/>
      <w:pPr>
        <w:ind w:left="2160" w:hanging="360"/>
      </w:pPr>
      <w:rPr>
        <w:rFonts w:ascii="Wingdings" w:hAnsi="Wingdings" w:hint="default"/>
      </w:rPr>
    </w:lvl>
    <w:lvl w:ilvl="3" w:tplc="DC86C426">
      <w:start w:val="1"/>
      <w:numFmt w:val="bullet"/>
      <w:lvlText w:val=""/>
      <w:lvlJc w:val="left"/>
      <w:pPr>
        <w:ind w:left="2880" w:hanging="360"/>
      </w:pPr>
      <w:rPr>
        <w:rFonts w:ascii="Symbol" w:hAnsi="Symbol" w:hint="default"/>
      </w:rPr>
    </w:lvl>
    <w:lvl w:ilvl="4" w:tplc="60AC1A64">
      <w:start w:val="1"/>
      <w:numFmt w:val="bullet"/>
      <w:lvlText w:val="o"/>
      <w:lvlJc w:val="left"/>
      <w:pPr>
        <w:ind w:left="3600" w:hanging="360"/>
      </w:pPr>
      <w:rPr>
        <w:rFonts w:ascii="Courier New" w:hAnsi="Courier New" w:hint="default"/>
      </w:rPr>
    </w:lvl>
    <w:lvl w:ilvl="5" w:tplc="DEDC39A0">
      <w:start w:val="1"/>
      <w:numFmt w:val="bullet"/>
      <w:lvlText w:val=""/>
      <w:lvlJc w:val="left"/>
      <w:pPr>
        <w:ind w:left="4320" w:hanging="360"/>
      </w:pPr>
      <w:rPr>
        <w:rFonts w:ascii="Wingdings" w:hAnsi="Wingdings" w:hint="default"/>
      </w:rPr>
    </w:lvl>
    <w:lvl w:ilvl="6" w:tplc="3A40F2FE">
      <w:start w:val="1"/>
      <w:numFmt w:val="bullet"/>
      <w:lvlText w:val=""/>
      <w:lvlJc w:val="left"/>
      <w:pPr>
        <w:ind w:left="5040" w:hanging="360"/>
      </w:pPr>
      <w:rPr>
        <w:rFonts w:ascii="Symbol" w:hAnsi="Symbol" w:hint="default"/>
      </w:rPr>
    </w:lvl>
    <w:lvl w:ilvl="7" w:tplc="9CD88544">
      <w:start w:val="1"/>
      <w:numFmt w:val="bullet"/>
      <w:lvlText w:val="o"/>
      <w:lvlJc w:val="left"/>
      <w:pPr>
        <w:ind w:left="5760" w:hanging="360"/>
      </w:pPr>
      <w:rPr>
        <w:rFonts w:ascii="Courier New" w:hAnsi="Courier New" w:hint="default"/>
      </w:rPr>
    </w:lvl>
    <w:lvl w:ilvl="8" w:tplc="1F464B90">
      <w:start w:val="1"/>
      <w:numFmt w:val="bullet"/>
      <w:lvlText w:val=""/>
      <w:lvlJc w:val="left"/>
      <w:pPr>
        <w:ind w:left="6480" w:hanging="360"/>
      </w:pPr>
      <w:rPr>
        <w:rFonts w:ascii="Wingdings" w:hAnsi="Wingdings" w:hint="default"/>
      </w:rPr>
    </w:lvl>
  </w:abstractNum>
  <w:abstractNum w:abstractNumId="4" w15:restartNumberingAfterBreak="0">
    <w:nsid w:val="2E943132"/>
    <w:multiLevelType w:val="hybridMultilevel"/>
    <w:tmpl w:val="F1A63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C77DDA"/>
    <w:multiLevelType w:val="hybridMultilevel"/>
    <w:tmpl w:val="B4AE1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D1C7B9"/>
    <w:multiLevelType w:val="hybridMultilevel"/>
    <w:tmpl w:val="FFFFFFFF"/>
    <w:lvl w:ilvl="0" w:tplc="11844ED6">
      <w:start w:val="1"/>
      <w:numFmt w:val="bullet"/>
      <w:lvlText w:val=""/>
      <w:lvlJc w:val="left"/>
      <w:pPr>
        <w:ind w:left="720" w:hanging="360"/>
      </w:pPr>
      <w:rPr>
        <w:rFonts w:ascii="Symbol" w:hAnsi="Symbol" w:hint="default"/>
      </w:rPr>
    </w:lvl>
    <w:lvl w:ilvl="1" w:tplc="EFDED0DC">
      <w:start w:val="1"/>
      <w:numFmt w:val="bullet"/>
      <w:lvlText w:val="o"/>
      <w:lvlJc w:val="left"/>
      <w:pPr>
        <w:ind w:left="1440" w:hanging="360"/>
      </w:pPr>
      <w:rPr>
        <w:rFonts w:ascii="Courier New" w:hAnsi="Courier New" w:hint="default"/>
      </w:rPr>
    </w:lvl>
    <w:lvl w:ilvl="2" w:tplc="0F9E9990">
      <w:start w:val="1"/>
      <w:numFmt w:val="bullet"/>
      <w:lvlText w:val=""/>
      <w:lvlJc w:val="left"/>
      <w:pPr>
        <w:ind w:left="2160" w:hanging="360"/>
      </w:pPr>
      <w:rPr>
        <w:rFonts w:ascii="Wingdings" w:hAnsi="Wingdings" w:hint="default"/>
      </w:rPr>
    </w:lvl>
    <w:lvl w:ilvl="3" w:tplc="B0AAD6CE">
      <w:start w:val="1"/>
      <w:numFmt w:val="bullet"/>
      <w:lvlText w:val=""/>
      <w:lvlJc w:val="left"/>
      <w:pPr>
        <w:ind w:left="2880" w:hanging="360"/>
      </w:pPr>
      <w:rPr>
        <w:rFonts w:ascii="Symbol" w:hAnsi="Symbol" w:hint="default"/>
      </w:rPr>
    </w:lvl>
    <w:lvl w:ilvl="4" w:tplc="219CBD6C">
      <w:start w:val="1"/>
      <w:numFmt w:val="bullet"/>
      <w:lvlText w:val="o"/>
      <w:lvlJc w:val="left"/>
      <w:pPr>
        <w:ind w:left="3600" w:hanging="360"/>
      </w:pPr>
      <w:rPr>
        <w:rFonts w:ascii="Courier New" w:hAnsi="Courier New" w:hint="default"/>
      </w:rPr>
    </w:lvl>
    <w:lvl w:ilvl="5" w:tplc="8D2C3EFA">
      <w:start w:val="1"/>
      <w:numFmt w:val="bullet"/>
      <w:lvlText w:val=""/>
      <w:lvlJc w:val="left"/>
      <w:pPr>
        <w:ind w:left="4320" w:hanging="360"/>
      </w:pPr>
      <w:rPr>
        <w:rFonts w:ascii="Wingdings" w:hAnsi="Wingdings" w:hint="default"/>
      </w:rPr>
    </w:lvl>
    <w:lvl w:ilvl="6" w:tplc="685CF8A2">
      <w:start w:val="1"/>
      <w:numFmt w:val="bullet"/>
      <w:lvlText w:val=""/>
      <w:lvlJc w:val="left"/>
      <w:pPr>
        <w:ind w:left="5040" w:hanging="360"/>
      </w:pPr>
      <w:rPr>
        <w:rFonts w:ascii="Symbol" w:hAnsi="Symbol" w:hint="default"/>
      </w:rPr>
    </w:lvl>
    <w:lvl w:ilvl="7" w:tplc="FA9A8CC8">
      <w:start w:val="1"/>
      <w:numFmt w:val="bullet"/>
      <w:lvlText w:val="o"/>
      <w:lvlJc w:val="left"/>
      <w:pPr>
        <w:ind w:left="5760" w:hanging="360"/>
      </w:pPr>
      <w:rPr>
        <w:rFonts w:ascii="Courier New" w:hAnsi="Courier New" w:hint="default"/>
      </w:rPr>
    </w:lvl>
    <w:lvl w:ilvl="8" w:tplc="7FE05346">
      <w:start w:val="1"/>
      <w:numFmt w:val="bullet"/>
      <w:lvlText w:val=""/>
      <w:lvlJc w:val="left"/>
      <w:pPr>
        <w:ind w:left="6480" w:hanging="360"/>
      </w:pPr>
      <w:rPr>
        <w:rFonts w:ascii="Wingdings" w:hAnsi="Wingdings" w:hint="default"/>
      </w:rPr>
    </w:lvl>
  </w:abstractNum>
  <w:abstractNum w:abstractNumId="7" w15:restartNumberingAfterBreak="0">
    <w:nsid w:val="6A3420F2"/>
    <w:multiLevelType w:val="hybridMultilevel"/>
    <w:tmpl w:val="310E4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FF4FC0"/>
    <w:multiLevelType w:val="hybridMultilevel"/>
    <w:tmpl w:val="96EC6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301CA6"/>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0489395">
    <w:abstractNumId w:val="3"/>
  </w:num>
  <w:num w:numId="2" w16cid:durableId="237060053">
    <w:abstractNumId w:val="6"/>
  </w:num>
  <w:num w:numId="3" w16cid:durableId="38287722">
    <w:abstractNumId w:val="9"/>
  </w:num>
  <w:num w:numId="4" w16cid:durableId="1347975802">
    <w:abstractNumId w:val="0"/>
  </w:num>
  <w:num w:numId="5" w16cid:durableId="1537235180">
    <w:abstractNumId w:val="2"/>
  </w:num>
  <w:num w:numId="6" w16cid:durableId="1959142671">
    <w:abstractNumId w:val="8"/>
  </w:num>
  <w:num w:numId="7" w16cid:durableId="266354555">
    <w:abstractNumId w:val="1"/>
  </w:num>
  <w:num w:numId="8" w16cid:durableId="543257261">
    <w:abstractNumId w:val="4"/>
  </w:num>
  <w:num w:numId="9" w16cid:durableId="1930460523">
    <w:abstractNumId w:val="5"/>
  </w:num>
  <w:num w:numId="10" w16cid:durableId="176968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E3"/>
    <w:rsid w:val="0000448C"/>
    <w:rsid w:val="000A360F"/>
    <w:rsid w:val="000F5642"/>
    <w:rsid w:val="001013F7"/>
    <w:rsid w:val="001123B5"/>
    <w:rsid w:val="001327F8"/>
    <w:rsid w:val="001A50F5"/>
    <w:rsid w:val="001E1004"/>
    <w:rsid w:val="001F74FB"/>
    <w:rsid w:val="00245AA7"/>
    <w:rsid w:val="002540F5"/>
    <w:rsid w:val="0026442C"/>
    <w:rsid w:val="002811E3"/>
    <w:rsid w:val="00363FDC"/>
    <w:rsid w:val="00476402"/>
    <w:rsid w:val="004A2CDC"/>
    <w:rsid w:val="00553DCB"/>
    <w:rsid w:val="00574D83"/>
    <w:rsid w:val="005D7998"/>
    <w:rsid w:val="00602B13"/>
    <w:rsid w:val="00644FEA"/>
    <w:rsid w:val="006B66E5"/>
    <w:rsid w:val="006D3B57"/>
    <w:rsid w:val="00706659"/>
    <w:rsid w:val="00767C2E"/>
    <w:rsid w:val="00784305"/>
    <w:rsid w:val="007F3136"/>
    <w:rsid w:val="00815803"/>
    <w:rsid w:val="0086068D"/>
    <w:rsid w:val="00864967"/>
    <w:rsid w:val="008765C2"/>
    <w:rsid w:val="00877E57"/>
    <w:rsid w:val="00883263"/>
    <w:rsid w:val="008B1F91"/>
    <w:rsid w:val="008C57C5"/>
    <w:rsid w:val="00911595"/>
    <w:rsid w:val="00914A8D"/>
    <w:rsid w:val="00932EC4"/>
    <w:rsid w:val="00976342"/>
    <w:rsid w:val="009830D3"/>
    <w:rsid w:val="00994E6A"/>
    <w:rsid w:val="009B3E26"/>
    <w:rsid w:val="00A44EF8"/>
    <w:rsid w:val="00A45067"/>
    <w:rsid w:val="00A739C9"/>
    <w:rsid w:val="00AA2A64"/>
    <w:rsid w:val="00AA7210"/>
    <w:rsid w:val="00B22334"/>
    <w:rsid w:val="00B93F7D"/>
    <w:rsid w:val="00BC21F5"/>
    <w:rsid w:val="00BE547A"/>
    <w:rsid w:val="00C444FE"/>
    <w:rsid w:val="00C4470D"/>
    <w:rsid w:val="00CE3B25"/>
    <w:rsid w:val="00D6579D"/>
    <w:rsid w:val="00D75440"/>
    <w:rsid w:val="00DA5DF6"/>
    <w:rsid w:val="00E07AF3"/>
    <w:rsid w:val="00E870BF"/>
    <w:rsid w:val="00EE5183"/>
    <w:rsid w:val="00F42865"/>
    <w:rsid w:val="00F6151A"/>
    <w:rsid w:val="00F93A7E"/>
    <w:rsid w:val="00FA25B7"/>
    <w:rsid w:val="00FB35D1"/>
    <w:rsid w:val="00FD3919"/>
    <w:rsid w:val="00FF1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9FB5"/>
  <w15:chartTrackingRefBased/>
  <w15:docId w15:val="{C2425377-635D-40DC-9D9E-62CC2063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11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11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11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11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11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11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1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1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1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1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11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11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11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11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11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1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1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1E3"/>
    <w:rPr>
      <w:rFonts w:eastAsiaTheme="majorEastAsia" w:cstheme="majorBidi"/>
      <w:color w:val="272727" w:themeColor="text1" w:themeTint="D8"/>
    </w:rPr>
  </w:style>
  <w:style w:type="paragraph" w:styleId="Titel">
    <w:name w:val="Title"/>
    <w:basedOn w:val="Standaard"/>
    <w:next w:val="Standaard"/>
    <w:link w:val="TitelChar"/>
    <w:uiPriority w:val="10"/>
    <w:qFormat/>
    <w:rsid w:val="00281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1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1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1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1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1E3"/>
    <w:rPr>
      <w:i/>
      <w:iCs/>
      <w:color w:val="404040" w:themeColor="text1" w:themeTint="BF"/>
    </w:rPr>
  </w:style>
  <w:style w:type="paragraph" w:styleId="Lijstalinea">
    <w:name w:val="List Paragraph"/>
    <w:basedOn w:val="Standaard"/>
    <w:uiPriority w:val="34"/>
    <w:qFormat/>
    <w:rsid w:val="002811E3"/>
    <w:pPr>
      <w:ind w:left="720"/>
      <w:contextualSpacing/>
    </w:pPr>
  </w:style>
  <w:style w:type="character" w:styleId="Intensievebenadrukking">
    <w:name w:val="Intense Emphasis"/>
    <w:basedOn w:val="Standaardalinea-lettertype"/>
    <w:uiPriority w:val="21"/>
    <w:qFormat/>
    <w:rsid w:val="002811E3"/>
    <w:rPr>
      <w:i/>
      <w:iCs/>
      <w:color w:val="2F5496" w:themeColor="accent1" w:themeShade="BF"/>
    </w:rPr>
  </w:style>
  <w:style w:type="paragraph" w:styleId="Duidelijkcitaat">
    <w:name w:val="Intense Quote"/>
    <w:basedOn w:val="Standaard"/>
    <w:next w:val="Standaard"/>
    <w:link w:val="DuidelijkcitaatChar"/>
    <w:uiPriority w:val="30"/>
    <w:qFormat/>
    <w:rsid w:val="002811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11E3"/>
    <w:rPr>
      <w:i/>
      <w:iCs/>
      <w:color w:val="2F5496" w:themeColor="accent1" w:themeShade="BF"/>
    </w:rPr>
  </w:style>
  <w:style w:type="character" w:styleId="Intensieveverwijzing">
    <w:name w:val="Intense Reference"/>
    <w:basedOn w:val="Standaardalinea-lettertype"/>
    <w:uiPriority w:val="32"/>
    <w:qFormat/>
    <w:rsid w:val="002811E3"/>
    <w:rPr>
      <w:b/>
      <w:bCs/>
      <w:smallCaps/>
      <w:color w:val="2F5496" w:themeColor="accent1" w:themeShade="BF"/>
      <w:spacing w:val="5"/>
    </w:rPr>
  </w:style>
  <w:style w:type="table" w:styleId="Tabelraster">
    <w:name w:val="Table Grid"/>
    <w:basedOn w:val="Standaardtabel"/>
    <w:uiPriority w:val="39"/>
    <w:rsid w:val="0028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2811E3"/>
    <w:pPr>
      <w:tabs>
        <w:tab w:val="center" w:pos="4536"/>
        <w:tab w:val="right" w:pos="9072"/>
      </w:tabs>
      <w:spacing w:after="0" w:line="240" w:lineRule="auto"/>
    </w:pPr>
    <w:rPr>
      <w:rFonts w:ascii="Verdana" w:eastAsia="Times New Roman" w:hAnsi="Verdana" w:cs="Times New Roman"/>
      <w:kern w:val="0"/>
      <w:sz w:val="18"/>
      <w:szCs w:val="24"/>
      <w:lang w:val="nl-NL" w:eastAsia="nl-NL"/>
      <w14:ligatures w14:val="none"/>
    </w:rPr>
  </w:style>
  <w:style w:type="character" w:customStyle="1" w:styleId="VoettekstChar">
    <w:name w:val="Voettekst Char"/>
    <w:basedOn w:val="Standaardalinea-lettertype"/>
    <w:link w:val="Voettekst"/>
    <w:uiPriority w:val="99"/>
    <w:rsid w:val="002811E3"/>
    <w:rPr>
      <w:rFonts w:ascii="Verdana" w:eastAsia="Times New Roman" w:hAnsi="Verdana" w:cs="Times New Roman"/>
      <w:kern w:val="0"/>
      <w:sz w:val="18"/>
      <w:szCs w:val="24"/>
      <w:lang w:val="nl-NL" w:eastAsia="nl-NL"/>
      <w14:ligatures w14:val="none"/>
    </w:rPr>
  </w:style>
  <w:style w:type="character" w:styleId="Paginanummer">
    <w:name w:val="page number"/>
    <w:basedOn w:val="Standaardalinea-lettertype"/>
    <w:uiPriority w:val="99"/>
    <w:semiHidden/>
    <w:unhideWhenUsed/>
    <w:rsid w:val="002811E3"/>
    <w:rPr>
      <w:rFonts w:cs="Times New Roman"/>
    </w:rPr>
  </w:style>
  <w:style w:type="paragraph" w:styleId="Koptekst">
    <w:name w:val="header"/>
    <w:basedOn w:val="Standaard"/>
    <w:link w:val="KoptekstChar"/>
    <w:uiPriority w:val="99"/>
    <w:unhideWhenUsed/>
    <w:rsid w:val="002811E3"/>
    <w:pPr>
      <w:tabs>
        <w:tab w:val="center" w:pos="4536"/>
        <w:tab w:val="right" w:pos="9072"/>
      </w:tabs>
      <w:spacing w:after="0" w:line="240" w:lineRule="auto"/>
    </w:pPr>
    <w:rPr>
      <w:rFonts w:ascii="Verdana" w:eastAsia="Times New Roman" w:hAnsi="Verdana" w:cs="Times New Roman"/>
      <w:kern w:val="0"/>
      <w:sz w:val="18"/>
      <w:szCs w:val="24"/>
      <w:lang w:val="nl-NL" w:eastAsia="nl-NL"/>
      <w14:ligatures w14:val="none"/>
    </w:rPr>
  </w:style>
  <w:style w:type="character" w:customStyle="1" w:styleId="KoptekstChar">
    <w:name w:val="Koptekst Char"/>
    <w:basedOn w:val="Standaardalinea-lettertype"/>
    <w:link w:val="Koptekst"/>
    <w:uiPriority w:val="99"/>
    <w:rsid w:val="002811E3"/>
    <w:rPr>
      <w:rFonts w:ascii="Verdana" w:eastAsia="Times New Roman" w:hAnsi="Verdana" w:cs="Times New Roman"/>
      <w:kern w:val="0"/>
      <w:sz w:val="18"/>
      <w:szCs w:val="24"/>
      <w:lang w:val="nl-NL" w:eastAsia="nl-NL"/>
      <w14:ligatures w14:val="none"/>
    </w:rPr>
  </w:style>
  <w:style w:type="paragraph" w:styleId="Geenafstand">
    <w:name w:val="No Spacing"/>
    <w:uiPriority w:val="1"/>
    <w:qFormat/>
    <w:rsid w:val="00F93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55183A37A9A429282B9F8FE03A2F9" ma:contentTypeVersion="24" ma:contentTypeDescription="Een nieuw document maken." ma:contentTypeScope="" ma:versionID="978e35d7d82b2b62aca4021c81801fb6">
  <xsd:schema xmlns:xsd="http://www.w3.org/2001/XMLSchema" xmlns:xs="http://www.w3.org/2001/XMLSchema" xmlns:p="http://schemas.microsoft.com/office/2006/metadata/properties" xmlns:ns2="285272c0-f97d-4d9b-a4a0-eba55d1a707e" xmlns:ns3="763ba20c-3885-41c9-a36e-ba4586198d2f" targetNamespace="http://schemas.microsoft.com/office/2006/metadata/properties" ma:root="true" ma:fieldsID="ae5e914e54d46a93def55c4a2e55fe1c" ns2:_="" ns3:_="">
    <xsd:import namespace="285272c0-f97d-4d9b-a4a0-eba55d1a707e"/>
    <xsd:import namespace="763ba20c-3885-41c9-a36e-ba4586198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ocatie" minOccurs="0"/>
                <xsd:element ref="ns2:f3290d22-3fa8-44ab-a3f3-2f3bc8f7be11CountryOrRegion" minOccurs="0"/>
                <xsd:element ref="ns2:f3290d22-3fa8-44ab-a3f3-2f3bc8f7be11State" minOccurs="0"/>
                <xsd:element ref="ns2:f3290d22-3fa8-44ab-a3f3-2f3bc8f7be11City" minOccurs="0"/>
                <xsd:element ref="ns2:f3290d22-3fa8-44ab-a3f3-2f3bc8f7be11PostalCode" minOccurs="0"/>
                <xsd:element ref="ns2:f3290d22-3fa8-44ab-a3f3-2f3bc8f7be11Street" minOccurs="0"/>
                <xsd:element ref="ns2:f3290d22-3fa8-44ab-a3f3-2f3bc8f7be11GeoLoc" minOccurs="0"/>
                <xsd:element ref="ns2:f3290d22-3fa8-44ab-a3f3-2f3bc8f7be11DispNam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272c0-f97d-4d9b-a4a0-eba55d1a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795ac84-772f-42c9-a657-b089b11b75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ocatie" ma:index="22" nillable="true" ma:displayName="Locatie" ma:format="Dropdown" ma:internalName="Locatie">
      <xsd:simpleType>
        <xsd:restriction base="dms:Unknown"/>
      </xsd:simpleType>
    </xsd:element>
    <xsd:element name="f3290d22-3fa8-44ab-a3f3-2f3bc8f7be11CountryOrRegion" ma:index="23" nillable="true" ma:displayName="Locatie: land" ma:internalName="CountryOrRegion" ma:readOnly="true">
      <xsd:simpleType>
        <xsd:restriction base="dms:Text"/>
      </xsd:simpleType>
    </xsd:element>
    <xsd:element name="f3290d22-3fa8-44ab-a3f3-2f3bc8f7be11State" ma:index="24" nillable="true" ma:displayName="Locatie: provincie" ma:internalName="State" ma:readOnly="true">
      <xsd:simpleType>
        <xsd:restriction base="dms:Text"/>
      </xsd:simpleType>
    </xsd:element>
    <xsd:element name="f3290d22-3fa8-44ab-a3f3-2f3bc8f7be11City" ma:index="25" nillable="true" ma:displayName="Locatie: stad" ma:internalName="City" ma:readOnly="true">
      <xsd:simpleType>
        <xsd:restriction base="dms:Text"/>
      </xsd:simpleType>
    </xsd:element>
    <xsd:element name="f3290d22-3fa8-44ab-a3f3-2f3bc8f7be11PostalCode" ma:index="26" nillable="true" ma:displayName="Locatie: postcode" ma:internalName="PostalCode" ma:readOnly="true">
      <xsd:simpleType>
        <xsd:restriction base="dms:Text"/>
      </xsd:simpleType>
    </xsd:element>
    <xsd:element name="f3290d22-3fa8-44ab-a3f3-2f3bc8f7be11Street" ma:index="27" nillable="true" ma:displayName="Locatie: straat" ma:internalName="Street" ma:readOnly="true">
      <xsd:simpleType>
        <xsd:restriction base="dms:Text"/>
      </xsd:simpleType>
    </xsd:element>
    <xsd:element name="f3290d22-3fa8-44ab-a3f3-2f3bc8f7be11GeoLoc" ma:index="28" nillable="true" ma:displayName="Locatie: coördinaten" ma:internalName="GeoLoc" ma:readOnly="true">
      <xsd:simpleType>
        <xsd:restriction base="dms:Unknown"/>
      </xsd:simpleType>
    </xsd:element>
    <xsd:element name="f3290d22-3fa8-44ab-a3f3-2f3bc8f7be11DispName" ma:index="29" nillable="true" ma:displayName="Locatie: naam"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ba20c-3885-41c9-a36e-ba4586198d2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c5418e7-237e-4542-8508-13e870e4ab2c}" ma:internalName="TaxCatchAll" ma:showField="CatchAllData" ma:web="763ba20c-3885-41c9-a36e-ba4586198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atie xmlns="285272c0-f97d-4d9b-a4a0-eba55d1a707e" xsi:nil="true"/>
    <TaxCatchAll xmlns="763ba20c-3885-41c9-a36e-ba4586198d2f" xsi:nil="true"/>
    <lcf76f155ced4ddcb4097134ff3c332f xmlns="285272c0-f97d-4d9b-a4a0-eba55d1a70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4F71F1-7ACD-43B9-9792-AC68810CFDCA}"/>
</file>

<file path=customXml/itemProps2.xml><?xml version="1.0" encoding="utf-8"?>
<ds:datastoreItem xmlns:ds="http://schemas.openxmlformats.org/officeDocument/2006/customXml" ds:itemID="{32544C4B-43A7-4F10-BADE-5DE6B6D36935}"/>
</file>

<file path=customXml/itemProps3.xml><?xml version="1.0" encoding="utf-8"?>
<ds:datastoreItem xmlns:ds="http://schemas.openxmlformats.org/officeDocument/2006/customXml" ds:itemID="{863E7AFD-8799-45FD-B7EA-AC1E5554C72D}"/>
</file>

<file path=docProps/app.xml><?xml version="1.0" encoding="utf-8"?>
<Properties xmlns="http://schemas.openxmlformats.org/officeDocument/2006/extended-properties" xmlns:vt="http://schemas.openxmlformats.org/officeDocument/2006/docPropsVTypes">
  <Template>Normal.dotm</Template>
  <TotalTime>16</TotalTime>
  <Pages>6</Pages>
  <Words>1941</Words>
  <Characters>10679</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qs10 quality support</dc:creator>
  <cp:keywords/>
  <dc:description/>
  <cp:lastModifiedBy>Anne veen</cp:lastModifiedBy>
  <cp:revision>22</cp:revision>
  <dcterms:created xsi:type="dcterms:W3CDTF">2026-01-22T13:48:00Z</dcterms:created>
  <dcterms:modified xsi:type="dcterms:W3CDTF">2026-01-22T14:02:00Z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0x01010050F55183A37A9A429282B9F8FE03A2F9</vt:lpwstr>
  </property>
</Properties>
</file>